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2" w:rsidRPr="00BF53E2" w:rsidRDefault="00BF53E2" w:rsidP="00BF53E2">
      <w:pPr>
        <w:widowControl/>
        <w:spacing w:beforeLines="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BF53E2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從網頁取得外部資料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適用: </w:t>
      </w:r>
      <w:hyperlink r:id="rId5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Microsoft Office Excel 2007</w:t>
        </w:r>
      </w:hyperlink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hyperlink r:id="rId6" w:tooltip="列印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列印</w:t>
        </w:r>
      </w:hyperlink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 </w:t>
      </w:r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hyperlink r:id="rId7" w:history="1">
        <w:r>
          <w:rPr>
            <w:rFonts w:ascii="新細明體" w:eastAsia="新細明體" w:hAnsi="新細明體" w:cs="新細明體"/>
            <w:noProof/>
            <w:color w:val="0000FF"/>
            <w:kern w:val="0"/>
            <w:szCs w:val="24"/>
          </w:rPr>
          <w:drawing>
            <wp:inline distT="0" distB="0" distL="0" distR="0">
              <wp:extent cx="83820" cy="83820"/>
              <wp:effectExtent l="19050" t="0" r="0" b="0"/>
              <wp:docPr id="1" name="圖片 1" descr="全部顯示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全部顯示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" cy="83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全部顯示</w:t>
        </w:r>
      </w:hyperlink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vanish/>
          <w:kern w:val="0"/>
          <w:szCs w:val="24"/>
        </w:rPr>
      </w:pPr>
      <w:hyperlink r:id="rId9" w:history="1">
        <w:r>
          <w:rPr>
            <w:rFonts w:ascii="新細明體" w:eastAsia="新細明體" w:hAnsi="新細明體" w:cs="新細明體"/>
            <w:noProof/>
            <w:vanish/>
            <w:color w:val="0000FF"/>
            <w:kern w:val="0"/>
            <w:szCs w:val="24"/>
          </w:rPr>
          <w:drawing>
            <wp:inline distT="0" distB="0" distL="0" distR="0">
              <wp:extent cx="83820" cy="83820"/>
              <wp:effectExtent l="19050" t="0" r="0" b="0"/>
              <wp:docPr id="2" name="圖片 2" descr="全部隱藏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全部隱藏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" cy="83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F53E2">
          <w:rPr>
            <w:rFonts w:ascii="新細明體" w:eastAsia="新細明體" w:hAnsi="新細明體" w:cs="新細明體"/>
            <w:vanish/>
            <w:color w:val="0000FF"/>
            <w:kern w:val="0"/>
            <w:szCs w:val="24"/>
            <w:u w:val="single"/>
          </w:rPr>
          <w:t>全部隱藏</w:t>
        </w:r>
      </w:hyperlink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bookmarkStart w:id="0" w:name="BMbacktotop"/>
      <w:bookmarkEnd w:id="0"/>
      <w:r w:rsidRPr="00BF53E2">
        <w:rPr>
          <w:rFonts w:ascii="新細明體" w:eastAsia="新細明體" w:hAnsi="新細明體" w:cs="新細明體"/>
          <w:kern w:val="0"/>
          <w:szCs w:val="24"/>
        </w:rPr>
        <w:t xml:space="preserve">您可以建立或執行 </w:t>
      </w:r>
      <w:hyperlink r:id="rId11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Web 查詢 (網頁查詢:擷取儲存在內部網路或網際網路上資料的查詢。)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，從網頁擷取文字或資料，網頁經常會包含極適合在 Excel 中進行分析的資訊。視您的需求而定，您可以擷取可更新的資料。 也就是說，您可以使用網頁上的最新資料，更新 Excel 中的資料； 也可以從網頁擷取資料，並讓資料在工作表上保持為靜態。</w:t>
      </w:r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您想要做什麼？</w:t>
      </w:r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BF53E2" w:rsidRPr="00BF53E2" w:rsidRDefault="00BF53E2" w:rsidP="00BF53E2">
      <w:pPr>
        <w:widowControl/>
        <w:numPr>
          <w:ilvl w:val="0"/>
          <w:numId w:val="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12" w:anchor="BMlearn_more_about_getting_external_dat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進一步瞭解關於從網頁取得外部資料的情形</w:t>
        </w:r>
      </w:hyperlink>
    </w:p>
    <w:p w:rsidR="00BF53E2" w:rsidRPr="00BF53E2" w:rsidRDefault="00BF53E2" w:rsidP="00BF53E2">
      <w:pPr>
        <w:widowControl/>
        <w:numPr>
          <w:ilvl w:val="0"/>
          <w:numId w:val="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13" w:anchor="BMcreate_a_web_query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建立及編輯 Web 查詢</w:t>
        </w:r>
      </w:hyperlink>
    </w:p>
    <w:p w:rsidR="00BF53E2" w:rsidRPr="00BF53E2" w:rsidRDefault="00BF53E2" w:rsidP="00BF53E2">
      <w:pPr>
        <w:widowControl/>
        <w:numPr>
          <w:ilvl w:val="0"/>
          <w:numId w:val="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14" w:anchor="BMcopy_data_from_a_web_page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從網頁複製資料</w:t>
        </w:r>
      </w:hyperlink>
    </w:p>
    <w:p w:rsidR="00BF53E2" w:rsidRPr="00BF53E2" w:rsidRDefault="00BF53E2" w:rsidP="00BF53E2">
      <w:pPr>
        <w:widowControl/>
        <w:numPr>
          <w:ilvl w:val="0"/>
          <w:numId w:val="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15" w:anchor="BMrun_a_saved_query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執行已儲存的 Web 查詢檔案</w:t>
        </w:r>
      </w:hyperlink>
    </w:p>
    <w:p w:rsidR="00BF53E2" w:rsidRPr="00BF53E2" w:rsidRDefault="00BF53E2" w:rsidP="00BF53E2">
      <w:pPr>
        <w:widowControl/>
        <w:numPr>
          <w:ilvl w:val="0"/>
          <w:numId w:val="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16" w:anchor="BMmake_a_web_page_redirect_a_web_query_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讓網頁將 Web 查詢重新導向至其他資料來源</w:t>
        </w:r>
      </w:hyperlink>
    </w:p>
    <w:p w:rsidR="00BF53E2" w:rsidRPr="00BF53E2" w:rsidRDefault="00BF53E2" w:rsidP="00BF53E2">
      <w:pPr>
        <w:widowControl/>
        <w:numPr>
          <w:ilvl w:val="0"/>
          <w:numId w:val="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17" w:anchor="BMissue:_i_am_having_problems_sorting,_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問題：我從 Web 查詢排序、篩選或搜尋外部資料時發生問題</w:t>
        </w:r>
      </w:hyperlink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BF53E2" w:rsidRPr="00BF53E2" w:rsidRDefault="00BF53E2" w:rsidP="00BF53E2">
      <w:pPr>
        <w:widowControl/>
        <w:spacing w:beforeLines="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1" w:name="BMlearn_more_about_getting_external_dat"/>
      <w:bookmarkEnd w:id="1"/>
      <w:r w:rsidRPr="00BF53E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進一步瞭解關於從網頁取得外部資料的情形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您可以使用 Web 查詢，擷取儲存在您的內部網路或網際網路中可更新的資料，例如網頁上的單一表格、多個表格，或所有文字；然後使用 Excel 中的工具和功能來分析資料。例如，您可以從公開網頁擷取並更新股票報價，也可以從公司網頁擷取並更新銷售資訊表。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從表格或預設格式區域 (表格是以 </w:t>
      </w:r>
      <w:hyperlink r:id="rId18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HTML (HTML:用於全球資訊網上文件的標準標記語言。HTML 使用標籤來指示網頁瀏覽器應如何顯示網頁元素 (如文字及圖形)，以及如何回應使用者動作。)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&lt;TABLE&gt; 標籤定義； 預設格式區域則通常是</w:t>
      </w:r>
      <w:r w:rsidRPr="00BF53E2">
        <w:rPr>
          <w:rFonts w:ascii="新細明體" w:eastAsia="新細明體" w:hAnsi="新細明體" w:cs="新細明體"/>
          <w:kern w:val="0"/>
          <w:szCs w:val="24"/>
        </w:rPr>
        <w:lastRenderedPageBreak/>
        <w:t>以 HTML &lt;PRE&gt; 標籤定義) 中擷取資料時，Web 查詢尤其好用。已擷取的資料不包含 .gif 圖像之類的圖片，也不包含指令碼的內容。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若要建立 Web 查詢，您需要透過公司的內部網路，或透過電腦上的數據機或網路，存取</w:t>
      </w:r>
      <w:hyperlink r:id="rId19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全球資訊網 (WWW) (全球資訊網 (WWW):網際網路的多媒體分支，不僅可呈現文字，還可以呈現圖形、聲音及視訊。在網路上，使用者可以使用超連結輕鬆地在各項目、網頁或網站之間跳換。)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。或者，您也可以依本機 HTML 或 XML 檔案建立查詢。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範例 Web 查詢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安裝 Microsoft Office Excel 2007 時會附隨一些範例 Web 查詢。 依預設，這些查詢是位於硬碟上的 \Program Files\Microsoft Office\Office12\QUERIES 資料夾中：</w:t>
      </w:r>
    </w:p>
    <w:p w:rsidR="00BF53E2" w:rsidRPr="00BF53E2" w:rsidRDefault="00BF53E2" w:rsidP="00BF53E2">
      <w:pPr>
        <w:widowControl/>
        <w:numPr>
          <w:ilvl w:val="0"/>
          <w:numId w:val="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MSN MoneyCentral 投資人主要指數.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iqy</w:t>
      </w:r>
      <w:proofErr w:type="spellEnd"/>
    </w:p>
    <w:p w:rsidR="00BF53E2" w:rsidRPr="00BF53E2" w:rsidRDefault="00BF53E2" w:rsidP="00BF53E2">
      <w:pPr>
        <w:widowControl/>
        <w:numPr>
          <w:ilvl w:val="0"/>
          <w:numId w:val="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MSN MoneyCentral 投資人貨幣匯率.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iqy</w:t>
      </w:r>
      <w:proofErr w:type="spellEnd"/>
    </w:p>
    <w:p w:rsidR="00BF53E2" w:rsidRPr="00BF53E2" w:rsidRDefault="00BF53E2" w:rsidP="00BF53E2">
      <w:pPr>
        <w:widowControl/>
        <w:numPr>
          <w:ilvl w:val="0"/>
          <w:numId w:val="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MSN MoneyCentral 投資人股票報價.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iqy</w:t>
      </w:r>
      <w:proofErr w:type="spellEnd"/>
      <w:r w:rsidRPr="00BF53E2">
        <w:rPr>
          <w:rFonts w:ascii="新細明體" w:eastAsia="新細明體" w:hAnsi="新細明體" w:cs="新細明體"/>
          <w:kern w:val="0"/>
          <w:szCs w:val="24"/>
        </w:rPr>
        <w:t xml:space="preserve"> (Web 查詢參數查詢)</w:t>
      </w:r>
    </w:p>
    <w:p w:rsidR="00BF53E2" w:rsidRPr="00BF53E2" w:rsidRDefault="00BF53E2" w:rsidP="00BF53E2">
      <w:pPr>
        <w:widowControl/>
        <w:spacing w:beforeLines="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取得外部資料的方法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如果是使用 Excel，您可以使用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[新增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對話方塊，匯入來自網頁的資料 (在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索引標籤的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[取得外部資料]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群組中，按一下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[從 Web]</w:t>
      </w:r>
      <w:r w:rsidRPr="00BF53E2">
        <w:rPr>
          <w:rFonts w:ascii="新細明體" w:eastAsia="新細明體" w:hAnsi="新細明體" w:cs="新細明體"/>
          <w:kern w:val="0"/>
          <w:szCs w:val="24"/>
        </w:rPr>
        <w:t>)。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如果是使用 Internet Explorer，有兩種方法可以取得外部資料放入 Office Excel 中：</w:t>
      </w:r>
    </w:p>
    <w:p w:rsidR="00BF53E2" w:rsidRPr="00BF53E2" w:rsidRDefault="00BF53E2" w:rsidP="00BF53E2">
      <w:pPr>
        <w:widowControl/>
        <w:numPr>
          <w:ilvl w:val="0"/>
          <w:numId w:val="3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使用熟悉的複製及貼上命令，將網頁上的資料放到 Excel 工作表上。將網頁資料貼入 Excel 時，您可以讓資料保持靜態，或按一下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[貼上選項]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205740" cy="190500"/>
            <wp:effectExtent l="19050" t="0" r="3810" b="0"/>
            <wp:docPr id="5" name="圖片 5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，然後按一下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[建立可更新的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>，讓資料可更新。</w:t>
      </w:r>
    </w:p>
    <w:p w:rsidR="00BF53E2" w:rsidRPr="00BF53E2" w:rsidRDefault="00BF53E2" w:rsidP="00BF53E2">
      <w:pPr>
        <w:widowControl/>
        <w:numPr>
          <w:ilvl w:val="0"/>
          <w:numId w:val="3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用滑鼠右鍵按一下網頁，然後在快顯功能表上按一下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[匯出至 Microsoft Excel]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，就會顯示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[新增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 附註 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  您也可以開啟任何 </w:t>
      </w:r>
      <w:hyperlink r:id="rId21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HTML (HTML:用於全球資訊網上文件的標準標記語言。HTML 使用標籤來指示網頁瀏覽器應如何顯示網頁元素 (如文字及圖形)，以及如何回應使用者動作。)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檔案、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BF53E2">
        <w:rPr>
          <w:rFonts w:ascii="新細明體" w:eastAsia="新細明體" w:hAnsi="新細明體" w:cs="新細明體"/>
          <w:kern w:val="0"/>
          <w:szCs w:val="24"/>
        </w:rPr>
        <w:instrText xml:space="preserve"> HYPERLINK "javascript:AppendPopup(this,'400075142_5')" </w:instrTex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BF53E2">
        <w:rPr>
          <w:rFonts w:ascii="新細明體" w:eastAsia="新細明體" w:hAnsi="新細明體" w:cs="新細明體"/>
          <w:color w:val="0000FF"/>
          <w:kern w:val="0"/>
          <w:szCs w:val="24"/>
          <w:u w:val="single"/>
        </w:rPr>
        <w:t>單一檔案網頁 (MHTML) (單一檔案網頁 (MHTML):以 MHTML 格式儲存的 HTML 文件，其整合了內置圖形、Applet、連結文件及文件中參照的其他支援項目。)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檔案，或 Excel 中格式正確的 </w:t>
      </w:r>
      <w:hyperlink r:id="rId22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XML (可延伸標記語言 (XML):「標準通用標記語言 (SGML)」的緊縮形式，可讓開發者</w:t>
        </w:r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lastRenderedPageBreak/>
          <w:t>建立用於在組織及呈現資訊時提供彈性的自訂標籤。)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檔案。當您開啟 HTML 或 MHTML 檔案時，會取得整個網頁，但是您可能會在單一儲存格中，失去一些格式、指令碼、圖像檔 (僅 HTML)，或資料清單；當您開啟 XML 檔案時，您可以選擇套用一個或多個參照的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BF53E2">
        <w:rPr>
          <w:rFonts w:ascii="新細明體" w:eastAsia="新細明體" w:hAnsi="新細明體" w:cs="新細明體"/>
          <w:kern w:val="0"/>
          <w:szCs w:val="24"/>
        </w:rPr>
        <w:instrText xml:space="preserve"> HYPERLINK "javascript:AppendPopup(this,'457222845_7')" </w:instrTex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BF53E2">
        <w:rPr>
          <w:rFonts w:ascii="新細明體" w:eastAsia="新細明體" w:hAnsi="新細明體" w:cs="新細明體"/>
          <w:color w:val="0000FF"/>
          <w:kern w:val="0"/>
          <w:szCs w:val="24"/>
          <w:u w:val="single"/>
        </w:rPr>
        <w:t>樣式表 (XML 樣式表:包含套用到參照樣式表之 XML 檔案的格式設定規則。XML 樣式表的標準規則集是「可延伸樣式語言 (XSL)」。)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BF53E2">
        <w:rPr>
          <w:rFonts w:ascii="新細明體" w:eastAsia="新細明體" w:hAnsi="新細明體" w:cs="新細明體"/>
          <w:kern w:val="0"/>
          <w:szCs w:val="24"/>
        </w:rPr>
        <w:t>。在這兩種情況下，資料都無法更新。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重新導向 Web 查詢至其他資料來源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如果您是網頁作者，可以讓來自 Excel 的 </w:t>
      </w:r>
      <w:hyperlink r:id="rId23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Web 查詢 (網頁查詢:擷取儲存在內部網路或網際網路上資料的查詢。)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重新導向至其他資料來源，如 </w:t>
      </w:r>
      <w:hyperlink r:id="rId24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可延伸標記語言 (XML) (可延伸標記語言 (XML):「標準通用標記語言 (SGML)」的緊縮形式，可讓開發者建立用於在組織及呈現資訊時提供彈性的自訂標籤。)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或文字檔案，提升使用者從網頁所擷取資料的可靠性。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例如，如果 HTML 網頁包含股票報價表，即使資料是從其他資料來源中取出來的，該表格資料也可以用在 Web 查詢中。或者，如果您是指向 Windows SharePoint Services 網站上的表格，其中摘要總結專案狀態，您可以建立 Web 查詢，從主複本狀態清單取出資料。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這種重新導向作業有兩大優勢。第一，即使資料是最佳化為可供分析，您正在匯入的 HTML 網頁也可以設定為供檢視的格式 (例如 XML 格式)；第二，資料的 HTML 檢視可以分割成資料頁面 (例如，一次 20 項結果)，但是 Web 查詢可以重新導向至整組資料集。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您可以使用 HTML 屬性搭配 TABLE、PRE、XMP、LISTING 或 PLAINTEXT 標籤，可識別基本資料的儲存位置。網頁作者可以使用這個重新導向屬性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o:WebQuerySourceHRef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，以列出資料來源的 </w:t>
      </w:r>
      <w:hyperlink r:id="rId25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URL (統一資源定位器 (URL):一種位址，用於指定通訊協定 (如 HTTP 或 FTP)，以及物件、文件、全球資訊網網頁，或者網際網路或內部網路上其他目的地的位置，例如:http://www.microsoft.com/taiwan/。)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， 讓 Web 查詢可以連結至基本來源資料。這個重新導向屬性是在 Microsoft Office 命名空間中定義，以避免與其他重新導向屬性發生衝突。資料來源可以是任何支援的 Web 查詢資料類型，如 HTML、Text 或 XML。使用此屬性時，如果重新整理，您不必擔心是否取得正確內容。 Web 查詢包含有關到資料來源路徑的資訊，而且可以直接從該來源取出更新的資料。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83820" cy="114300"/>
            <wp:effectExtent l="19050" t="0" r="0" b="0"/>
            <wp:docPr id="6" name="圖片 6" descr="頁首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頁首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anchor="top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頁首</w:t>
        </w:r>
      </w:hyperlink>
    </w:p>
    <w:p w:rsidR="00BF53E2" w:rsidRPr="00BF53E2" w:rsidRDefault="00BF53E2" w:rsidP="00BF53E2">
      <w:pPr>
        <w:widowControl/>
        <w:spacing w:beforeLines="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2" w:name="BMcreate_a_web_query"/>
      <w:bookmarkEnd w:id="2"/>
      <w:r w:rsidRPr="00BF53E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lastRenderedPageBreak/>
        <w:t>建立及編輯 Web 查詢</w:t>
      </w:r>
    </w:p>
    <w:p w:rsidR="00BF53E2" w:rsidRPr="00BF53E2" w:rsidRDefault="00BF53E2" w:rsidP="00BF53E2">
      <w:pPr>
        <w:widowControl/>
        <w:numPr>
          <w:ilvl w:val="0"/>
          <w:numId w:val="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執行以下其中一項操作，以建立新 Web 查詢，或編輯現有 Web 查詢：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建立新 Web 查詢</w:t>
      </w:r>
      <w:r w:rsidRPr="00BF53E2">
        <w:rPr>
          <w:rFonts w:ascii="新細明體" w:eastAsia="新細明體" w:hAnsi="新細明體" w:cs="新細明體"/>
          <w:kern w:val="0"/>
          <w:szCs w:val="24"/>
        </w:rPr>
        <w:t>    </w:t>
      </w:r>
    </w:p>
    <w:p w:rsidR="00BF53E2" w:rsidRPr="00BF53E2" w:rsidRDefault="00BF53E2" w:rsidP="00BF53E2">
      <w:pPr>
        <w:widowControl/>
        <w:numPr>
          <w:ilvl w:val="0"/>
          <w:numId w:val="5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執行下列其中一項操作： </w:t>
      </w:r>
    </w:p>
    <w:p w:rsidR="00BF53E2" w:rsidRPr="00BF53E2" w:rsidRDefault="00BF53E2" w:rsidP="00BF53E2">
      <w:pPr>
        <w:widowControl/>
        <w:numPr>
          <w:ilvl w:val="1"/>
          <w:numId w:val="5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Office Excel 中的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索引標籤上，按一下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[取得外部資料]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群組中的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[從 Web]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numPr>
          <w:ilvl w:val="1"/>
          <w:numId w:val="5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在瀏覽器中，瀏覽到您要從中查詢資料的網頁，用滑鼠右鍵按一下網頁，然後按一下快顯功能表上的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[匯出至 Microsoft Excel]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[新增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對話方塊就會出現。</w:t>
      </w:r>
    </w:p>
    <w:p w:rsidR="00BF53E2" w:rsidRPr="00BF53E2" w:rsidRDefault="00BF53E2" w:rsidP="00BF53E2">
      <w:pPr>
        <w:widowControl/>
        <w:numPr>
          <w:ilvl w:val="0"/>
          <w:numId w:val="6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[新增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對話方塊中，輸入您要從中取得資料的網頁 </w:t>
      </w:r>
      <w:hyperlink r:id="rId29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URL (統一資源定位器 (URL):一種位址，用於指定通訊協定 (如 HTTP 或 FTP)，以及物件、文件、全球資訊網網頁，或者網際網路或內部網路上其他目的地的位置，例如:http://www.microsoft.com/taiwan/。)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。您可以輸入 URL、從複製的網址貼上，或按一下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[位址]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清單並選取最近使用的位址。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 附註 </w:t>
      </w:r>
      <w:r w:rsidRPr="00BF53E2">
        <w:rPr>
          <w:rFonts w:ascii="新細明體" w:eastAsia="新細明體" w:hAnsi="新細明體" w:cs="新細明體"/>
          <w:kern w:val="0"/>
          <w:szCs w:val="24"/>
        </w:rPr>
        <w:t>  URL 最長的長度是 255 個字元。</w:t>
      </w:r>
    </w:p>
    <w:p w:rsidR="00BF53E2" w:rsidRPr="00BF53E2" w:rsidRDefault="00BF53E2" w:rsidP="00BF53E2">
      <w:pPr>
        <w:widowControl/>
        <w:numPr>
          <w:ilvl w:val="0"/>
          <w:numId w:val="7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[執行]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編輯現有的 Web 查詢</w:t>
      </w:r>
      <w:r w:rsidRPr="00BF53E2">
        <w:rPr>
          <w:rFonts w:ascii="新細明體" w:eastAsia="新細明體" w:hAnsi="新細明體" w:cs="新細明體"/>
          <w:kern w:val="0"/>
          <w:szCs w:val="24"/>
        </w:rPr>
        <w:t>    </w:t>
      </w:r>
    </w:p>
    <w:p w:rsidR="00BF53E2" w:rsidRPr="00BF53E2" w:rsidRDefault="00BF53E2" w:rsidP="00BF53E2">
      <w:pPr>
        <w:widowControl/>
        <w:numPr>
          <w:ilvl w:val="0"/>
          <w:numId w:val="8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索引標籤的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[連線]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群組中，按一下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[連線]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531620" cy="914400"/>
            <wp:effectExtent l="19050" t="0" r="0" b="0"/>
            <wp:docPr id="7" name="圖片 7" descr="Excel 功能區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cel 功能區圖像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E2" w:rsidRPr="00BF53E2" w:rsidRDefault="00BF53E2" w:rsidP="00BF53E2">
      <w:pPr>
        <w:widowControl/>
        <w:numPr>
          <w:ilvl w:val="0"/>
          <w:numId w:val="9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[活頁簿連線]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對話方塊中選取 Web 查詢，然後按一下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[內容]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numPr>
          <w:ilvl w:val="0"/>
          <w:numId w:val="9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[連線內容]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[定義]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索引標籤，然後按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[編輯查詢]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numPr>
          <w:ilvl w:val="0"/>
          <w:numId w:val="10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按一下您要匯入表格旁邊的 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21920" cy="121920"/>
            <wp:effectExtent l="19050" t="0" r="0" b="0"/>
            <wp:docPr id="8" name="圖片 8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按鈕，或按一下網頁左上角的按鈕 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21920" cy="121920"/>
            <wp:effectExtent l="19050" t="0" r="0" b="0"/>
            <wp:docPr id="9" name="圖片 9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，以匯入整個網頁。 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 秘訣 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  如果頁面上表格旁邊沒有 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21920" cy="121920"/>
            <wp:effectExtent l="19050" t="0" r="0" b="0"/>
            <wp:docPr id="10" name="圖片 10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按鈕，請按一下對話方塊頂端的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[顯示圖示]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52400" cy="152400"/>
            <wp:effectExtent l="19050" t="0" r="0" b="0"/>
            <wp:docPr id="11" name="圖片 11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，以顯示這些按鈕。</w:t>
      </w:r>
    </w:p>
    <w:p w:rsidR="00BF53E2" w:rsidRPr="00BF53E2" w:rsidRDefault="00BF53E2" w:rsidP="00BF53E2">
      <w:pPr>
        <w:widowControl/>
        <w:numPr>
          <w:ilvl w:val="0"/>
          <w:numId w:val="1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若要設定傳回資料方式的格式設定和匯入選項，請按一下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[選項]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，然後在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[Web 查詢選項]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對話方塊中執行下列其中一項或多項操作：</w:t>
      </w:r>
    </w:p>
    <w:p w:rsidR="00BF53E2" w:rsidRPr="00BF53E2" w:rsidRDefault="00BF53E2" w:rsidP="00BF53E2">
      <w:pPr>
        <w:widowControl/>
        <w:numPr>
          <w:ilvl w:val="0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[格式]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下，按一下以下其中一項：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無</w:t>
      </w:r>
      <w:r w:rsidRPr="00BF53E2">
        <w:rPr>
          <w:rFonts w:ascii="新細明體" w:eastAsia="新細明體" w:hAnsi="新細明體" w:cs="新細明體"/>
          <w:kern w:val="0"/>
          <w:szCs w:val="24"/>
        </w:rPr>
        <w:t>    這個選項不會傳回您所查詢網頁上的任何格式，而僅傳回文字。格式是套用工作表上已有的格式。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僅保存 RTF 的格式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    這個選項會傳回 Office Excel 可以重新產生的最接近格式類型，如字型樣式，其中不包含 </w:t>
      </w:r>
      <w:hyperlink r:id="rId33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HTML (HTML:用於全球資訊網上文件的標準標記語言。HTML 使用標籤來指示網頁瀏覽器應如何顯示網頁元素 (如文字及圖形)，以及如何回應使用者動作。)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格式，如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BF53E2">
        <w:rPr>
          <w:rFonts w:ascii="新細明體" w:eastAsia="新細明體" w:hAnsi="新細明體" w:cs="新細明體"/>
          <w:kern w:val="0"/>
          <w:szCs w:val="24"/>
        </w:rPr>
        <w:instrText xml:space="preserve"> HYPERLINK "javascript:AppendPopup(this,'870424207_13')" </w:instrTex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BF53E2">
        <w:rPr>
          <w:rFonts w:ascii="新細明體" w:eastAsia="新細明體" w:hAnsi="新細明體" w:cs="新細明體"/>
          <w:color w:val="0000FF"/>
          <w:kern w:val="0"/>
          <w:szCs w:val="24"/>
          <w:u w:val="single"/>
        </w:rPr>
        <w:t>超連結 (超連結:帶有底線的有色文字或圖形，按一下即可跳至檔案、檔案中的位置、全球資訊網上的網頁，或者內部網路上的網頁。超連結也可以跳至新聞群組、Gopher、Telnet 及 FTP 網站。)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BF53E2">
        <w:rPr>
          <w:rFonts w:ascii="新細明體" w:eastAsia="新細明體" w:hAnsi="新細明體" w:cs="新細明體"/>
          <w:kern w:val="0"/>
          <w:szCs w:val="24"/>
        </w:rPr>
        <w:t>格式。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整個 HTML 格式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    這個選項會傳回 Excel 支援的所有 HTML 格式，如超連結格式。這個選項會清除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[外部資料範圍內容]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[自動套用格式]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核取方塊。</w:t>
      </w:r>
    </w:p>
    <w:p w:rsidR="00BF53E2" w:rsidRPr="00BF53E2" w:rsidRDefault="00BF53E2" w:rsidP="00BF53E2">
      <w:pPr>
        <w:widowControl/>
        <w:numPr>
          <w:ilvl w:val="0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[為預設格式的 &lt;PRE&gt; 區塊匯入設定]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下，選取下列其中一項或多項： 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匯入 &lt;PRE&gt; 區塊至欄</w:t>
      </w:r>
      <w:r w:rsidRPr="00BF53E2">
        <w:rPr>
          <w:rFonts w:ascii="新細明體" w:eastAsia="新細明體" w:hAnsi="新細明體" w:cs="新細明體"/>
          <w:kern w:val="0"/>
          <w:szCs w:val="24"/>
        </w:rPr>
        <w:t>     由 &lt;PRE&gt; 標籤包圍的資料區塊將分別匯入工作表上不同的欄，清除這個核取方塊會將資料傳回到單一欄中。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連續分隔符號視為單一處理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    如果具有定義或分隔您 &lt;PRE&gt; 區段中各欄文字的字元 (例如逗號)，可以指定在 Excel 同時遇到多個這些分隔符號時，將視為一個，因此，不會在每個連續分隔符號之間放置空白欄。只有在選取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[匯入 &lt;PRE&gt; 區塊至欄]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核取方塊時，才能使用這個核取方塊。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所有段落皆使用相同的設定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    選取這個核取方塊，在網頁上所有預設格式區段使用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[連續分隔符號視為單一處理]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設定。清除這個核取方塊，則只有第一個預設格式區段使用您的設定；或者如果您要 Excel 決定最佳設定，也請清除這個核取方塊。只有在選取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[匯入 &lt;PRE&gt; 區塊至欄]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核取方塊時，才能使用這個核取方塊。</w:t>
      </w:r>
    </w:p>
    <w:p w:rsidR="00BF53E2" w:rsidRPr="00BF53E2" w:rsidRDefault="00BF53E2" w:rsidP="00BF53E2">
      <w:pPr>
        <w:widowControl/>
        <w:numPr>
          <w:ilvl w:val="0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[其他匯入設定]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下，選取下列其中一項或多項： 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關閉日期識別</w:t>
      </w:r>
      <w:r w:rsidRPr="00BF53E2">
        <w:rPr>
          <w:rFonts w:ascii="新細明體" w:eastAsia="新細明體" w:hAnsi="新細明體" w:cs="新細明體"/>
          <w:kern w:val="0"/>
          <w:szCs w:val="24"/>
        </w:rPr>
        <w:t>    這個選項可確保網頁上看起來像日期的數字在工作表上顯示為數字，例如，除非選取這個選項，否則 Excel 會將運動名次得分 03-07 識別為日期 3 月 7 日。</w:t>
      </w:r>
    </w:p>
    <w:p w:rsidR="00BF53E2" w:rsidRPr="00BF53E2" w:rsidRDefault="00BF53E2" w:rsidP="00BF53E2">
      <w:pPr>
        <w:widowControl/>
        <w:numPr>
          <w:ilvl w:val="1"/>
          <w:numId w:val="1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停用 Web 查詢重新導向</w:t>
      </w:r>
      <w:r w:rsidRPr="00BF53E2">
        <w:rPr>
          <w:rFonts w:ascii="新細明體" w:eastAsia="新細明體" w:hAnsi="新細明體" w:cs="新細明體"/>
          <w:kern w:val="0"/>
          <w:szCs w:val="24"/>
        </w:rPr>
        <w:t>    這個選項可確保 Web 查詢不會重新導向至與您在查詢的網頁上所看到不同的資料來源。選取這個核取方塊，可保持與舊版 Excel 中建立的查詢相容。</w:t>
      </w:r>
    </w:p>
    <w:p w:rsidR="00BF53E2" w:rsidRPr="00BF53E2" w:rsidRDefault="00BF53E2" w:rsidP="00BF53E2">
      <w:pPr>
        <w:widowControl/>
        <w:numPr>
          <w:ilvl w:val="0"/>
          <w:numId w:val="13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[確定]</w:t>
      </w:r>
      <w:r w:rsidRPr="00BF53E2">
        <w:rPr>
          <w:rFonts w:ascii="新細明體" w:eastAsia="新細明體" w:hAnsi="新細明體" w:cs="新細明體"/>
          <w:kern w:val="0"/>
          <w:szCs w:val="24"/>
        </w:rPr>
        <w:t>，Web 查詢就會與活頁簿一起儲存。</w:t>
      </w:r>
    </w:p>
    <w:p w:rsidR="00BF53E2" w:rsidRPr="00BF53E2" w:rsidRDefault="00BF53E2" w:rsidP="00BF53E2">
      <w:pPr>
        <w:widowControl/>
        <w:numPr>
          <w:ilvl w:val="0"/>
          <w:numId w:val="13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您也可以選擇，將 Web 查詢儲存至 Web 查詢檔案 (.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iqy</w:t>
      </w:r>
      <w:proofErr w:type="spellEnd"/>
      <w:r w:rsidRPr="00BF53E2">
        <w:rPr>
          <w:rFonts w:ascii="新細明體" w:eastAsia="新細明體" w:hAnsi="新細明體" w:cs="新細明體"/>
          <w:kern w:val="0"/>
          <w:szCs w:val="24"/>
        </w:rPr>
        <w:t>)，以便讓您在其他活頁簿中執行查詢，以建立參數查詢。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如需詳細資訊，請參閱</w:t>
      </w:r>
      <w:hyperlink r:id="rId34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建立 Web 查詢參數查詢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35" w:history="1">
        <w:r>
          <w:rPr>
            <w:rFonts w:ascii="新細明體" w:eastAsia="新細明體" w:hAnsi="新細明體" w:cs="新細明體"/>
            <w:noProof/>
            <w:color w:val="0000FF"/>
            <w:kern w:val="0"/>
            <w:szCs w:val="24"/>
          </w:rPr>
          <w:drawing>
            <wp:inline distT="0" distB="0" distL="0" distR="0">
              <wp:extent cx="83820" cy="83820"/>
              <wp:effectExtent l="19050" t="0" r="0" b="0"/>
              <wp:docPr id="12" name="divExpCollAsst_477272055_img" descr="顯示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ivExpCollAsst_477272055_img" descr="顯示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" cy="83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將 Web 查詢儲存至 Web 查詢檔案</w:t>
        </w:r>
      </w:hyperlink>
    </w:p>
    <w:p w:rsidR="00BF53E2" w:rsidRPr="00BF53E2" w:rsidRDefault="00BF53E2" w:rsidP="00BF53E2">
      <w:pPr>
        <w:widowControl/>
        <w:numPr>
          <w:ilvl w:val="0"/>
          <w:numId w:val="1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[編輯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[儲存查詢]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205740" cy="205740"/>
            <wp:effectExtent l="19050" t="0" r="3810" b="0"/>
            <wp:docPr id="13" name="圖片 13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。</w:t>
      </w:r>
    </w:p>
    <w:p w:rsidR="00BF53E2" w:rsidRPr="00BF53E2" w:rsidRDefault="00BF53E2" w:rsidP="00BF53E2">
      <w:pPr>
        <w:widowControl/>
        <w:numPr>
          <w:ilvl w:val="0"/>
          <w:numId w:val="1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找出您要儲存查詢的資料夾。</w:t>
      </w:r>
    </w:p>
    <w:p w:rsidR="00BF53E2" w:rsidRPr="00BF53E2" w:rsidRDefault="00BF53E2" w:rsidP="00BF53E2">
      <w:pPr>
        <w:widowControl/>
        <w:numPr>
          <w:ilvl w:val="0"/>
          <w:numId w:val="1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[檔案名稱]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方塊中輸入檔案名稱。</w:t>
      </w:r>
    </w:p>
    <w:p w:rsidR="00BF53E2" w:rsidRPr="00BF53E2" w:rsidRDefault="00BF53E2" w:rsidP="00BF53E2">
      <w:pPr>
        <w:widowControl/>
        <w:numPr>
          <w:ilvl w:val="0"/>
          <w:numId w:val="1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[儲存]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。 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查詢就會儲存為文字檔，而以 .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iqy</w:t>
      </w:r>
      <w:proofErr w:type="spellEnd"/>
      <w:r w:rsidRPr="00BF53E2">
        <w:rPr>
          <w:rFonts w:ascii="新細明體" w:eastAsia="新細明體" w:hAnsi="新細明體" w:cs="新細明體"/>
          <w:kern w:val="0"/>
          <w:szCs w:val="24"/>
        </w:rPr>
        <w:t xml:space="preserve"> 為檔案副檔名。</w:t>
      </w:r>
    </w:p>
    <w:p w:rsidR="00BF53E2" w:rsidRPr="00BF53E2" w:rsidRDefault="00BF53E2" w:rsidP="00BF53E2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BF53E2" w:rsidRPr="00BF53E2" w:rsidRDefault="00BF53E2" w:rsidP="00BF53E2">
      <w:pPr>
        <w:widowControl/>
        <w:numPr>
          <w:ilvl w:val="0"/>
          <w:numId w:val="15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[匯入]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。 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[匯入資料]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對話方塊中，執行下列其中一項操作：</w:t>
      </w:r>
    </w:p>
    <w:p w:rsidR="00BF53E2" w:rsidRPr="00BF53E2" w:rsidRDefault="00BF53E2" w:rsidP="00BF53E2">
      <w:pPr>
        <w:widowControl/>
        <w:numPr>
          <w:ilvl w:val="0"/>
          <w:numId w:val="16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若要從網頁傳回資料至選取的工作表，請按一下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[已經存在的工作表]</w:t>
      </w:r>
      <w:r w:rsidRPr="00BF53E2">
        <w:rPr>
          <w:rFonts w:ascii="新細明體" w:eastAsia="新細明體" w:hAnsi="新細明體" w:cs="新細明體"/>
          <w:kern w:val="0"/>
          <w:szCs w:val="24"/>
        </w:rPr>
        <w:t>。在工作表上，按一下您要放置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BF53E2">
        <w:rPr>
          <w:rFonts w:ascii="新細明體" w:eastAsia="新細明體" w:hAnsi="新細明體" w:cs="新細明體"/>
          <w:kern w:val="0"/>
          <w:szCs w:val="24"/>
        </w:rPr>
        <w:instrText xml:space="preserve"> HYPERLINK "javascript:AppendPopup(this,'125680667_14')" </w:instrTex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BF53E2">
        <w:rPr>
          <w:rFonts w:ascii="新細明體" w:eastAsia="新細明體" w:hAnsi="新細明體" w:cs="新細明體"/>
          <w:color w:val="0000FF"/>
          <w:kern w:val="0"/>
          <w:szCs w:val="24"/>
          <w:u w:val="single"/>
        </w:rPr>
        <w:t>外部資料範圍 (外部資料範圍:引入工作表、但來自 Excel 外部 (如資料庫或文字檔案) 的資料範圍。在 Excel 中，您可以格式化該資料，或將其用於計算，就像對其他資料所做的一樣。)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左上角的儲存格，然後按一下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[確定]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numPr>
          <w:ilvl w:val="0"/>
          <w:numId w:val="16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若要傳回資料至新工作表中，請按一下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[新工作表]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，然後按一下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[確定]</w:t>
      </w:r>
      <w:r w:rsidRPr="00BF53E2">
        <w:rPr>
          <w:rFonts w:ascii="新細明體" w:eastAsia="新細明體" w:hAnsi="新細明體" w:cs="新細明體"/>
          <w:kern w:val="0"/>
          <w:szCs w:val="24"/>
        </w:rPr>
        <w:t>。Excel 會將新工作表加入活頁簿中，並自動以新工作表的左上角做為外部資料範圍的開始。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[確定]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之後，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[幕後執行更新作業]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圖示 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14300" cy="106680"/>
            <wp:effectExtent l="19050" t="0" r="0" b="0"/>
            <wp:docPr id="15" name="圖片 15" descr="更新指示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更新指示器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>就會出現在</w:t>
      </w:r>
      <w:hyperlink r:id="rId38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狀態列 (狀態列:在螢幕底端的水平列，顯示程式目前狀態的相關資訊，如視窗中項目的狀態、目前工作的進度或已選取項目的相關資訊。)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上，指出正在執行查詢。若要檢查查詢的狀態，請按兩下更新圖示。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83820" cy="114300"/>
            <wp:effectExtent l="19050" t="0" r="0" b="0"/>
            <wp:docPr id="16" name="圖片 16" descr="頁首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頁首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anchor="top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頁首</w:t>
        </w:r>
      </w:hyperlink>
    </w:p>
    <w:p w:rsidR="00BF53E2" w:rsidRPr="00BF53E2" w:rsidRDefault="00BF53E2" w:rsidP="00BF53E2">
      <w:pPr>
        <w:widowControl/>
        <w:spacing w:beforeLines="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3" w:name="BMcopy_data_from_a_web_page"/>
      <w:bookmarkEnd w:id="3"/>
      <w:r w:rsidRPr="00BF53E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lastRenderedPageBreak/>
        <w:t>從網頁複製資料</w:t>
      </w:r>
    </w:p>
    <w:p w:rsidR="00BF53E2" w:rsidRPr="00BF53E2" w:rsidRDefault="00BF53E2" w:rsidP="00BF53E2">
      <w:pPr>
        <w:widowControl/>
        <w:numPr>
          <w:ilvl w:val="0"/>
          <w:numId w:val="17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在您的</w:t>
      </w:r>
      <w:hyperlink r:id="rId40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網頁瀏覽器 (網頁瀏覽器:一種軟體，用於解譯 HTML 檔案、將其格式設定為網頁，並加以顯示。網頁瀏覽器 (如 Microsoft Internet Explorer) 可追蹤超連結、傳輸檔案，及播放內嵌於網頁中的聲音或視訊檔案。)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中選取您要複製的資料。</w:t>
      </w:r>
    </w:p>
    <w:p w:rsidR="00BF53E2" w:rsidRPr="00BF53E2" w:rsidRDefault="00BF53E2" w:rsidP="00BF53E2">
      <w:pPr>
        <w:widowControl/>
        <w:numPr>
          <w:ilvl w:val="0"/>
          <w:numId w:val="17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複製資料。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 附註 </w:t>
      </w:r>
      <w:r w:rsidRPr="00BF53E2">
        <w:rPr>
          <w:rFonts w:ascii="新細明體" w:eastAsia="新細明體" w:hAnsi="新細明體" w:cs="新細明體"/>
          <w:kern w:val="0"/>
          <w:szCs w:val="24"/>
        </w:rPr>
        <w:t>  如需有關複製作業的資訊，請參閱您的瀏覽器說明。</w:t>
      </w:r>
    </w:p>
    <w:p w:rsidR="00BF53E2" w:rsidRPr="00BF53E2" w:rsidRDefault="00BF53E2" w:rsidP="00BF53E2">
      <w:pPr>
        <w:widowControl/>
        <w:numPr>
          <w:ilvl w:val="0"/>
          <w:numId w:val="18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切換到 Excel。</w:t>
      </w:r>
    </w:p>
    <w:p w:rsidR="00BF53E2" w:rsidRPr="00BF53E2" w:rsidRDefault="00BF53E2" w:rsidP="00BF53E2">
      <w:pPr>
        <w:widowControl/>
        <w:numPr>
          <w:ilvl w:val="0"/>
          <w:numId w:val="18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按一下您要複製資料出現的工作表區域左上角。</w:t>
      </w:r>
    </w:p>
    <w:p w:rsidR="00BF53E2" w:rsidRPr="00BF53E2" w:rsidRDefault="00BF53E2" w:rsidP="00BF53E2">
      <w:pPr>
        <w:widowControl/>
        <w:numPr>
          <w:ilvl w:val="0"/>
          <w:numId w:val="18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[常用]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索引標籤的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[剪貼簿]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群組中，按一下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[貼上]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92480" cy="906780"/>
            <wp:effectExtent l="19050" t="0" r="7620" b="0"/>
            <wp:docPr id="17" name="圖片 17" descr="Excel 功能區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xcel 功能區圖像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E2" w:rsidRPr="00BF53E2" w:rsidRDefault="00BF53E2" w:rsidP="00BF53E2">
      <w:pPr>
        <w:widowControl/>
        <w:numPr>
          <w:ilvl w:val="0"/>
          <w:numId w:val="19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如果資料未如預期出現，請按一下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[貼上選項]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205740" cy="190500"/>
            <wp:effectExtent l="19050" t="0" r="3810" b="0"/>
            <wp:docPr id="18" name="圖片 18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，然後按一下以下其中一個選項： </w:t>
      </w:r>
    </w:p>
    <w:p w:rsidR="00BF53E2" w:rsidRPr="00BF53E2" w:rsidRDefault="00BF53E2" w:rsidP="00BF53E2">
      <w:pPr>
        <w:widowControl/>
        <w:numPr>
          <w:ilvl w:val="1"/>
          <w:numId w:val="19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[保留來源格式設定]</w:t>
      </w:r>
      <w:r w:rsidRPr="00BF53E2">
        <w:rPr>
          <w:rFonts w:ascii="新細明體" w:eastAsia="新細明體" w:hAnsi="新細明體" w:cs="新細明體"/>
          <w:kern w:val="0"/>
          <w:szCs w:val="24"/>
        </w:rPr>
        <w:t>，不做任何變更。</w:t>
      </w:r>
    </w:p>
    <w:p w:rsidR="00BF53E2" w:rsidRPr="00BF53E2" w:rsidRDefault="00BF53E2" w:rsidP="00BF53E2">
      <w:pPr>
        <w:widowControl/>
        <w:numPr>
          <w:ilvl w:val="1"/>
          <w:numId w:val="19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[符合目的格式設定]</w:t>
      </w:r>
      <w:r w:rsidRPr="00BF53E2">
        <w:rPr>
          <w:rFonts w:ascii="新細明體" w:eastAsia="新細明體" w:hAnsi="新細明體" w:cs="新細明體"/>
          <w:kern w:val="0"/>
          <w:szCs w:val="24"/>
        </w:rPr>
        <w:t>，以符合現有的儲存格格式設定。</w:t>
      </w:r>
    </w:p>
    <w:p w:rsidR="00BF53E2" w:rsidRPr="00BF53E2" w:rsidRDefault="00BF53E2" w:rsidP="00BF53E2">
      <w:pPr>
        <w:widowControl/>
        <w:numPr>
          <w:ilvl w:val="1"/>
          <w:numId w:val="19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[建立可更新的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>，以建立查詢至您複製資料的網頁。 如果稍後變更網頁，您可以更新資料。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83820" cy="114300"/>
            <wp:effectExtent l="19050" t="0" r="0" b="0"/>
            <wp:docPr id="19" name="圖片 19" descr="頁首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頁首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anchor="top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頁首</w:t>
        </w:r>
      </w:hyperlink>
    </w:p>
    <w:p w:rsidR="00BF53E2" w:rsidRPr="00BF53E2" w:rsidRDefault="00BF53E2" w:rsidP="00BF53E2">
      <w:pPr>
        <w:widowControl/>
        <w:spacing w:beforeLines="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4" w:name="BMrun_a_saved_query"/>
      <w:bookmarkEnd w:id="4"/>
      <w:r w:rsidRPr="00BF53E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執行已儲存的 Web 查詢檔案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Web 查詢是以 .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iqy</w:t>
      </w:r>
      <w:proofErr w:type="spellEnd"/>
      <w:r w:rsidRPr="00BF53E2">
        <w:rPr>
          <w:rFonts w:ascii="新細明體" w:eastAsia="新細明體" w:hAnsi="新細明體" w:cs="新細明體"/>
          <w:kern w:val="0"/>
          <w:szCs w:val="24"/>
        </w:rPr>
        <w:t xml:space="preserve"> 副檔名儲存在文字檔中。已儲存的查詢在不同活頁簿中共用相同 Web 查詢，或與他人共用 Web 查詢，以及建立 Web 查詢參數查詢時很有用。</w:t>
      </w:r>
    </w:p>
    <w:p w:rsidR="00BF53E2" w:rsidRPr="00BF53E2" w:rsidRDefault="00BF53E2" w:rsidP="00BF53E2">
      <w:pPr>
        <w:widowControl/>
        <w:numPr>
          <w:ilvl w:val="0"/>
          <w:numId w:val="20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[Office 按鈕]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243840" cy="243840"/>
            <wp:effectExtent l="19050" t="0" r="3810" b="0"/>
            <wp:docPr id="20" name="圖片 20" descr="按鈕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按鈕圖像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，然後按一下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[開啟]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numPr>
          <w:ilvl w:val="0"/>
          <w:numId w:val="2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方塊中，找出您要儲存查詢檔案的資料夾。</w:t>
      </w:r>
    </w:p>
    <w:p w:rsidR="00BF53E2" w:rsidRPr="00BF53E2" w:rsidRDefault="00BF53E2" w:rsidP="00BF53E2">
      <w:pPr>
        <w:widowControl/>
        <w:numPr>
          <w:ilvl w:val="0"/>
          <w:numId w:val="2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lastRenderedPageBreak/>
        <w:t>選取您要執行的 Web 查詢。</w:t>
      </w:r>
    </w:p>
    <w:p w:rsidR="00BF53E2" w:rsidRPr="00BF53E2" w:rsidRDefault="00BF53E2" w:rsidP="00BF53E2">
      <w:pPr>
        <w:widowControl/>
        <w:numPr>
          <w:ilvl w:val="0"/>
          <w:numId w:val="2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[開啟]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numPr>
          <w:ilvl w:val="0"/>
          <w:numId w:val="2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[匯入資料]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對話方塊中，執行下列其中一項操作：</w:t>
      </w:r>
    </w:p>
    <w:p w:rsidR="00BF53E2" w:rsidRPr="00BF53E2" w:rsidRDefault="00BF53E2" w:rsidP="00BF53E2">
      <w:pPr>
        <w:widowControl/>
        <w:numPr>
          <w:ilvl w:val="1"/>
          <w:numId w:val="2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若要從網頁傳回資料至選取的工作表，請按一下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[已經存在的工作表]</w:t>
      </w:r>
      <w:r w:rsidRPr="00BF53E2">
        <w:rPr>
          <w:rFonts w:ascii="新細明體" w:eastAsia="新細明體" w:hAnsi="新細明體" w:cs="新細明體"/>
          <w:kern w:val="0"/>
          <w:szCs w:val="24"/>
        </w:rPr>
        <w:t>。按一下您要放置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BF53E2">
        <w:rPr>
          <w:rFonts w:ascii="新細明體" w:eastAsia="新細明體" w:hAnsi="新細明體" w:cs="新細明體"/>
          <w:kern w:val="0"/>
          <w:szCs w:val="24"/>
        </w:rPr>
        <w:instrText xml:space="preserve"> HYPERLINK "javascript:AppendPopup(this,'478808116_17')" </w:instrTex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BF53E2">
        <w:rPr>
          <w:rFonts w:ascii="新細明體" w:eastAsia="新細明體" w:hAnsi="新細明體" w:cs="新細明體"/>
          <w:color w:val="0000FF"/>
          <w:kern w:val="0"/>
          <w:szCs w:val="24"/>
          <w:u w:val="single"/>
        </w:rPr>
        <w:t>外部資料範圍 (外部資料範圍:引入工作表、但來自 Excel 外部 (如資料庫或文字檔案) 的資料範圍。在 Excel 中，您可以格式化該資料，或將其用於計算，就像對其他資料所做的一樣。)</w:t>
      </w:r>
      <w:r w:rsidRPr="00BF53E2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左上角的儲存格，然後按一下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[確定]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numPr>
          <w:ilvl w:val="1"/>
          <w:numId w:val="2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若要傳回資料至新工作表中，請按一下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[新工作表]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，然後按一下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[確定]</w:t>
      </w:r>
      <w:r w:rsidRPr="00BF53E2">
        <w:rPr>
          <w:rFonts w:ascii="新細明體" w:eastAsia="新細明體" w:hAnsi="新細明體" w:cs="新細明體"/>
          <w:kern w:val="0"/>
          <w:szCs w:val="24"/>
        </w:rPr>
        <w:t>。Excel 會將新工作表加入活頁簿中，並自動以新工作表的左上角做為外部資料範圍的開始。</w:t>
      </w:r>
    </w:p>
    <w:p w:rsidR="00BF53E2" w:rsidRPr="00BF53E2" w:rsidRDefault="00BF53E2" w:rsidP="00BF53E2">
      <w:pPr>
        <w:widowControl/>
        <w:numPr>
          <w:ilvl w:val="0"/>
          <w:numId w:val="21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如果 Web 查詢是參數查詢，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[輸入參數值]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對話方塊會提示您輸入參數，除非您已經設定參數查詢傳回特定值。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若要編輯參數的設定值，請在步驟 5 中按一下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[匯入資料]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[參數]</w:t>
      </w:r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如需詳細資訊，請參閱</w:t>
      </w:r>
      <w:hyperlink r:id="rId44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自訂參數查詢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Excel 執行查詢。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[幕後執行更新作業]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圖示 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14300" cy="106680"/>
            <wp:effectExtent l="19050" t="0" r="0" b="0"/>
            <wp:docPr id="21" name="圖片 21" descr="更新指示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更新指示器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E2">
        <w:rPr>
          <w:rFonts w:ascii="新細明體" w:eastAsia="新細明體" w:hAnsi="新細明體" w:cs="新細明體"/>
          <w:kern w:val="0"/>
          <w:szCs w:val="24"/>
        </w:rPr>
        <w:t>就會出現在</w:t>
      </w:r>
      <w:hyperlink r:id="rId45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狀態列 (狀態列:在螢幕底端的水平列，顯示程式目前狀態的相關資訊，如視窗中項目的狀態、目前工作的進度或已選取項目的相關資訊。)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上，指明正在執行該查詢。若要檢查查詢的狀態，請按兩下更新圖示。 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83820" cy="114300"/>
            <wp:effectExtent l="19050" t="0" r="0" b="0"/>
            <wp:docPr id="22" name="圖片 22" descr="頁首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頁首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6" w:anchor="top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頁首</w:t>
        </w:r>
      </w:hyperlink>
    </w:p>
    <w:p w:rsidR="00BF53E2" w:rsidRPr="00BF53E2" w:rsidRDefault="00BF53E2" w:rsidP="00BF53E2">
      <w:pPr>
        <w:widowControl/>
        <w:spacing w:beforeLines="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5" w:name="BMmake_a_web_page_redirect_a_web_query_"/>
      <w:bookmarkEnd w:id="5"/>
      <w:r w:rsidRPr="00BF53E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讓網頁將 Web 查詢重新導向至其他資料來源</w:t>
      </w:r>
    </w:p>
    <w:p w:rsidR="00BF53E2" w:rsidRPr="00BF53E2" w:rsidRDefault="00BF53E2" w:rsidP="00BF53E2">
      <w:pPr>
        <w:widowControl/>
        <w:numPr>
          <w:ilvl w:val="0"/>
          <w:numId w:val="22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在網頁的開頭 </w:t>
      </w:r>
      <w:hyperlink r:id="rId47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HTML (HTML:用於全球資訊網上文件的標準標記語言。HTML 使用標籤來指示網頁瀏覽器應如何顯示網頁元素 (如文字及圖形)，以及如何回應使用者動作。)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標籤中包括 Microsoft Office 命名空間宣告：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&lt;HTML 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xmlns:o</w:t>
      </w:r>
      <w:proofErr w:type="spellEnd"/>
      <w:r w:rsidRPr="00BF53E2">
        <w:rPr>
          <w:rFonts w:ascii="新細明體" w:eastAsia="新細明體" w:hAnsi="新細明體" w:cs="新細明體"/>
          <w:kern w:val="0"/>
          <w:szCs w:val="24"/>
        </w:rPr>
        <w:t>="</w:t>
      </w:r>
      <w:proofErr w:type="spellStart"/>
      <w:r w:rsidRPr="00BF53E2">
        <w:rPr>
          <w:rFonts w:ascii="新細明體" w:eastAsia="新細明體" w:hAnsi="新細明體" w:cs="新細明體"/>
          <w:kern w:val="0"/>
          <w:szCs w:val="24"/>
        </w:rPr>
        <w:t>urn:schemas-microsoft-com:office:office</w:t>
      </w:r>
      <w:proofErr w:type="spellEnd"/>
      <w:r w:rsidRPr="00BF53E2">
        <w:rPr>
          <w:rFonts w:ascii="新細明體" w:eastAsia="新細明體" w:hAnsi="新細明體" w:cs="新細明體"/>
          <w:kern w:val="0"/>
          <w:szCs w:val="24"/>
        </w:rPr>
        <w:t>”&gt;</w:t>
      </w:r>
    </w:p>
    <w:p w:rsidR="00BF53E2" w:rsidRPr="00BF53E2" w:rsidRDefault="00BF53E2" w:rsidP="00BF53E2">
      <w:pPr>
        <w:widowControl/>
        <w:numPr>
          <w:ilvl w:val="0"/>
          <w:numId w:val="23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在網頁的本文中，將下列屬性加入開頭的 TABLE、PRE、XMP、LISTING 或 PLAINTEXT 標籤，舉例來說：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&lt;TABLE ... o:WebQuerySourceHRef="</w:t>
      </w:r>
      <w:r w:rsidRPr="00BF53E2">
        <w:rPr>
          <w:rFonts w:ascii="新細明體" w:eastAsia="新細明體" w:hAnsi="新細明體" w:cs="新細明體"/>
          <w:i/>
          <w:iCs/>
          <w:kern w:val="0"/>
          <w:szCs w:val="24"/>
        </w:rPr>
        <w:t>URL</w:t>
      </w:r>
      <w:r w:rsidRPr="00BF53E2">
        <w:rPr>
          <w:rFonts w:ascii="新細明體" w:eastAsia="新細明體" w:hAnsi="新細明體" w:cs="新細明體"/>
          <w:kern w:val="0"/>
          <w:szCs w:val="24"/>
        </w:rPr>
        <w:t>"&gt;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其中的值是 </w:t>
      </w:r>
      <w:hyperlink r:id="rId48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URL (統一資源定位器 (URL):一種位址，用於指定通訊協定 (如 HTTP 或 FTP)，以及物件、文件、全球資訊網網頁，或者網際網路或內部網路上其他目的地的位置，例如:http://www.microsoft.com/taiwan/。)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(相對或絕對)，就是您要重新導向 Web 查詢之處。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 附註 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   使用者可以選取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[Web 查詢選項]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對話方塊中的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[停用 Web 查詢重新導向]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核取方塊，略過網頁上的重新導向。 您可以從 </w:t>
      </w:r>
      <w:r w:rsidRPr="00BF53E2">
        <w:rPr>
          <w:rFonts w:ascii="新細明體" w:eastAsia="新細明體" w:hAnsi="新細明體" w:cs="新細明體"/>
          <w:b/>
          <w:bCs/>
          <w:kern w:val="0"/>
          <w:szCs w:val="24"/>
        </w:rPr>
        <w:t>[新增 Web 查詢]</w:t>
      </w:r>
      <w:r w:rsidRPr="00BF53E2">
        <w:rPr>
          <w:rFonts w:ascii="新細明體" w:eastAsia="新細明體" w:hAnsi="新細明體" w:cs="新細明體"/>
          <w:kern w:val="0"/>
          <w:szCs w:val="24"/>
        </w:rPr>
        <w:t xml:space="preserve"> 對話方塊存取這個核取方塊。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83820" cy="114300"/>
            <wp:effectExtent l="19050" t="0" r="0" b="0"/>
            <wp:docPr id="23" name="圖片 23" descr="頁首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頁首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9" w:anchor="top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頁首</w:t>
        </w:r>
      </w:hyperlink>
    </w:p>
    <w:p w:rsidR="00BF53E2" w:rsidRPr="00BF53E2" w:rsidRDefault="00BF53E2" w:rsidP="00BF53E2">
      <w:pPr>
        <w:widowControl/>
        <w:spacing w:beforeLines="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6" w:name="BMissue:_i_am_having_problems_sorting,_"/>
      <w:bookmarkEnd w:id="6"/>
      <w:r w:rsidRPr="00BF53E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問題：我從 Web 查詢排序、篩選或搜尋外部資料時發生問題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 xml:space="preserve">Web 查詢的外部資料可能包含前置、結尾，或多個內嵌 </w:t>
      </w:r>
      <w:hyperlink r:id="rId50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Unicode (Unicode:Unicode Consortium 所開發的字元編碼標準。藉由使用一個以上的字元組來代表每個字元，Unicode 允許世界上幾乎所有的文字語言都可以使用單一字元設定來表示。)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 xml:space="preserve"> 空格字元 (值 160)。這些空格字元在排序或篩選資料，或執行搜尋作業時，有時可能會造成未預期的結果。</w:t>
      </w:r>
    </w:p>
    <w:p w:rsidR="00BF53E2" w:rsidRPr="00BF53E2" w:rsidRDefault="00BF53E2" w:rsidP="00BF53E2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53E2">
        <w:rPr>
          <w:rFonts w:ascii="新細明體" w:eastAsia="新細明體" w:hAnsi="新細明體" w:cs="新細明體"/>
          <w:kern w:val="0"/>
          <w:szCs w:val="24"/>
        </w:rPr>
        <w:t>如需有關如何處理這些及其他字元的詳細資訊，請參閱</w:t>
      </w:r>
      <w:hyperlink r:id="rId51" w:history="1">
        <w:r w:rsidRPr="00BF53E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從文字移除空格和非列印字元</w:t>
        </w:r>
      </w:hyperlink>
      <w:r w:rsidRPr="00BF53E2">
        <w:rPr>
          <w:rFonts w:ascii="新細明體" w:eastAsia="新細明體" w:hAnsi="新細明體" w:cs="新細明體"/>
          <w:kern w:val="0"/>
          <w:szCs w:val="24"/>
        </w:rPr>
        <w:t>。</w:t>
      </w:r>
    </w:p>
    <w:p w:rsidR="00801F19" w:rsidRDefault="00801F19" w:rsidP="00BC21AE">
      <w:pPr>
        <w:spacing w:before="180"/>
        <w:rPr>
          <w:rFonts w:hint="eastAsia"/>
        </w:rPr>
      </w:pPr>
    </w:p>
    <w:p w:rsidR="007D3353" w:rsidRPr="007D3353" w:rsidRDefault="007D3353" w:rsidP="007D3353">
      <w:pPr>
        <w:widowControl/>
        <w:spacing w:beforeLines="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7D3353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建立 Web 查詢參數查詢</w:t>
      </w:r>
    </w:p>
    <w:p w:rsidR="007D3353" w:rsidRPr="007D3353" w:rsidRDefault="007D3353" w:rsidP="007D3353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 xml:space="preserve">適用: </w:t>
      </w:r>
      <w:hyperlink r:id="rId52" w:history="1">
        <w:r w:rsidRPr="007D3353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Microsoft Office Excel 2007</w:t>
        </w:r>
      </w:hyperlink>
    </w:p>
    <w:p w:rsidR="007D3353" w:rsidRPr="007D3353" w:rsidRDefault="007D3353" w:rsidP="007D3353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hyperlink r:id="rId53" w:tooltip="列印" w:history="1">
        <w:r w:rsidRPr="007D3353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列印</w:t>
        </w:r>
      </w:hyperlink>
    </w:p>
    <w:p w:rsidR="007D3353" w:rsidRPr="007D3353" w:rsidRDefault="007D3353" w:rsidP="007D3353">
      <w:pPr>
        <w:widowControl/>
        <w:spacing w:beforeLines="0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> </w:t>
      </w:r>
    </w:p>
    <w:p w:rsidR="007D3353" w:rsidRPr="007D3353" w:rsidRDefault="007D3353" w:rsidP="007D3353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>您可以編輯 Web 查詢，以便提示您輸入變數參數。例如，從網頁取得股票報價的 Web 查詢可以在您每次更新資料時，提示您輸入如股票代碼之類的參數。您只能從已儲存的 Web 查詢檔案 (.</w:t>
      </w:r>
      <w:proofErr w:type="spellStart"/>
      <w:r w:rsidRPr="007D3353">
        <w:rPr>
          <w:rFonts w:ascii="新細明體" w:eastAsia="新細明體" w:hAnsi="新細明體" w:cs="新細明體"/>
          <w:kern w:val="0"/>
          <w:szCs w:val="24"/>
        </w:rPr>
        <w:t>iqy</w:t>
      </w:r>
      <w:proofErr w:type="spellEnd"/>
      <w:r w:rsidRPr="007D3353">
        <w:rPr>
          <w:rFonts w:ascii="新細明體" w:eastAsia="新細明體" w:hAnsi="新細明體" w:cs="新細明體"/>
          <w:kern w:val="0"/>
          <w:szCs w:val="24"/>
        </w:rPr>
        <w:t>) 建立 Web 查詢參數查詢。</w:t>
      </w:r>
    </w:p>
    <w:p w:rsidR="007D3353" w:rsidRPr="007D3353" w:rsidRDefault="007D3353" w:rsidP="007D3353">
      <w:pPr>
        <w:widowControl/>
        <w:numPr>
          <w:ilvl w:val="0"/>
          <w:numId w:val="2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>在 Windows 檔案總管中瀏覽到您電腦上的查詢檔案。</w:t>
      </w:r>
    </w:p>
    <w:p w:rsidR="007D3353" w:rsidRPr="007D3353" w:rsidRDefault="007D3353" w:rsidP="007D3353">
      <w:pPr>
        <w:widowControl/>
        <w:numPr>
          <w:ilvl w:val="0"/>
          <w:numId w:val="2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用滑鼠右鍵按一下檔案，然後按 </w:t>
      </w:r>
      <w:r w:rsidRPr="007D3353">
        <w:rPr>
          <w:rFonts w:ascii="新細明體" w:eastAsia="新細明體" w:hAnsi="新細明體" w:cs="新細明體"/>
          <w:b/>
          <w:bCs/>
          <w:kern w:val="0"/>
          <w:szCs w:val="24"/>
        </w:rPr>
        <w:t>[用記事本編輯]</w:t>
      </w:r>
      <w:r w:rsidRPr="007D3353">
        <w:rPr>
          <w:rFonts w:ascii="新細明體" w:eastAsia="新細明體" w:hAnsi="新細明體" w:cs="新細明體"/>
          <w:kern w:val="0"/>
          <w:szCs w:val="24"/>
        </w:rPr>
        <w:t>。查詢會在 Microsoft 記事本中開啟，您可以在其中對檔案做任何變更。</w:t>
      </w:r>
    </w:p>
    <w:p w:rsidR="007D3353" w:rsidRPr="007D3353" w:rsidRDefault="007D3353" w:rsidP="007D3353">
      <w:pPr>
        <w:widowControl/>
        <w:numPr>
          <w:ilvl w:val="0"/>
          <w:numId w:val="24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 xml:space="preserve">在檔案的文字中，找出匯入資料來源網址的 URL，舉例來說： </w:t>
      </w:r>
    </w:p>
    <w:p w:rsidR="007D3353" w:rsidRPr="007D3353" w:rsidRDefault="007D3353" w:rsidP="007D3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/>
        <w:rPr>
          <w:rFonts w:ascii="細明體" w:eastAsia="細明體" w:hAnsi="細明體" w:cs="細明體"/>
          <w:kern w:val="0"/>
          <w:szCs w:val="24"/>
        </w:rPr>
      </w:pPr>
      <w:r w:rsidRPr="007D3353">
        <w:rPr>
          <w:rFonts w:ascii="細明體" w:eastAsia="細明體" w:hAnsi="細明體" w:cs="細明體"/>
          <w:kern w:val="0"/>
        </w:rPr>
        <w:t>http://moneycentral.msn.com/investor/external/excel/quotes.asp</w:t>
      </w:r>
    </w:p>
    <w:p w:rsidR="007D3353" w:rsidRPr="007D3353" w:rsidRDefault="007D3353" w:rsidP="007D3353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>在 URL 結尾，輸入下列各項 (切勿在 URL 結尾插入任何空格)：</w:t>
      </w:r>
    </w:p>
    <w:p w:rsidR="007D3353" w:rsidRPr="007D3353" w:rsidRDefault="007D3353" w:rsidP="007D3353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b/>
          <w:bCs/>
          <w:kern w:val="0"/>
          <w:szCs w:val="24"/>
        </w:rPr>
        <w:t>?SYMBOL=["</w:t>
      </w:r>
      <w:r w:rsidRPr="007D3353">
        <w:rPr>
          <w:rFonts w:ascii="新細明體" w:eastAsia="新細明體" w:hAnsi="新細明體" w:cs="新細明體"/>
          <w:b/>
          <w:bCs/>
          <w:i/>
          <w:iCs/>
          <w:kern w:val="0"/>
          <w:szCs w:val="24"/>
        </w:rPr>
        <w:t>Parameter</w:t>
      </w:r>
      <w:r w:rsidRPr="007D3353">
        <w:rPr>
          <w:rFonts w:ascii="新細明體" w:eastAsia="新細明體" w:hAnsi="新細明體" w:cs="新細明體"/>
          <w:b/>
          <w:bCs/>
          <w:kern w:val="0"/>
          <w:szCs w:val="24"/>
        </w:rPr>
        <w:t>", "</w:t>
      </w:r>
      <w:r w:rsidRPr="007D3353">
        <w:rPr>
          <w:rFonts w:ascii="新細明體" w:eastAsia="新細明體" w:hAnsi="新細明體" w:cs="新細明體"/>
          <w:b/>
          <w:bCs/>
          <w:i/>
          <w:iCs/>
          <w:kern w:val="0"/>
          <w:szCs w:val="24"/>
        </w:rPr>
        <w:t>Prompt</w:t>
      </w:r>
      <w:r w:rsidRPr="007D3353">
        <w:rPr>
          <w:rFonts w:ascii="新細明體" w:eastAsia="新細明體" w:hAnsi="新細明體" w:cs="新細明體"/>
          <w:b/>
          <w:bCs/>
          <w:kern w:val="0"/>
          <w:szCs w:val="24"/>
        </w:rPr>
        <w:t>"]</w:t>
      </w:r>
    </w:p>
    <w:p w:rsidR="007D3353" w:rsidRPr="007D3353" w:rsidRDefault="007D3353" w:rsidP="007D3353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>例如，輸入</w:t>
      </w:r>
    </w:p>
    <w:p w:rsidR="007D3353" w:rsidRPr="007D3353" w:rsidRDefault="007D3353" w:rsidP="007D3353">
      <w:pPr>
        <w:widowControl/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b/>
          <w:bCs/>
          <w:kern w:val="0"/>
          <w:szCs w:val="24"/>
        </w:rPr>
        <w:t>?SYMBOL=["QUOTE", "輸入以逗號分隔的一個或多個財務符號。"]</w:t>
      </w:r>
    </w:p>
    <w:p w:rsidR="007D3353" w:rsidRPr="007D3353" w:rsidRDefault="007D3353" w:rsidP="007D3353">
      <w:pPr>
        <w:widowControl/>
        <w:numPr>
          <w:ilvl w:val="0"/>
          <w:numId w:val="25"/>
        </w:numPr>
        <w:spacing w:beforeLines="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D3353">
        <w:rPr>
          <w:rFonts w:ascii="新細明體" w:eastAsia="新細明體" w:hAnsi="新細明體" w:cs="新細明體"/>
          <w:kern w:val="0"/>
          <w:szCs w:val="24"/>
        </w:rPr>
        <w:t xml:space="preserve">在 </w:t>
      </w:r>
      <w:r w:rsidRPr="007D3353">
        <w:rPr>
          <w:rFonts w:ascii="新細明體" w:eastAsia="新細明體" w:hAnsi="新細明體" w:cs="新細明體"/>
          <w:b/>
          <w:bCs/>
          <w:kern w:val="0"/>
          <w:szCs w:val="24"/>
        </w:rPr>
        <w:t>[檔案]</w:t>
      </w:r>
      <w:r w:rsidRPr="007D3353">
        <w:rPr>
          <w:rFonts w:ascii="新細明體" w:eastAsia="新細明體" w:hAnsi="新細明體" w:cs="新細明體"/>
          <w:kern w:val="0"/>
          <w:szCs w:val="24"/>
        </w:rPr>
        <w:t xml:space="preserve"> 功能表上按一下 </w:t>
      </w:r>
      <w:r w:rsidRPr="007D3353">
        <w:rPr>
          <w:rFonts w:ascii="新細明體" w:eastAsia="新細明體" w:hAnsi="新細明體" w:cs="新細明體"/>
          <w:b/>
          <w:bCs/>
          <w:kern w:val="0"/>
          <w:szCs w:val="24"/>
        </w:rPr>
        <w:t>[儲存]</w:t>
      </w:r>
      <w:r w:rsidRPr="007D3353">
        <w:rPr>
          <w:rFonts w:ascii="新細明體" w:eastAsia="新細明體" w:hAnsi="新細明體" w:cs="新細明體"/>
          <w:kern w:val="0"/>
          <w:szCs w:val="24"/>
        </w:rPr>
        <w:t>，然後結束記事本。</w:t>
      </w:r>
    </w:p>
    <w:p w:rsidR="007D3353" w:rsidRPr="007D3353" w:rsidRDefault="007D3353" w:rsidP="00BC21AE">
      <w:pPr>
        <w:spacing w:before="180"/>
      </w:pPr>
    </w:p>
    <w:sectPr w:rsidR="007D3353" w:rsidRPr="007D3353" w:rsidSect="00801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C1"/>
    <w:multiLevelType w:val="multilevel"/>
    <w:tmpl w:val="64C0A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7B1C"/>
    <w:multiLevelType w:val="multilevel"/>
    <w:tmpl w:val="53DA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255EE"/>
    <w:multiLevelType w:val="multilevel"/>
    <w:tmpl w:val="C3C86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B04AF"/>
    <w:multiLevelType w:val="multilevel"/>
    <w:tmpl w:val="B93A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33F3C"/>
    <w:multiLevelType w:val="multilevel"/>
    <w:tmpl w:val="242E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30CF7"/>
    <w:multiLevelType w:val="multilevel"/>
    <w:tmpl w:val="00DE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3773F"/>
    <w:multiLevelType w:val="multilevel"/>
    <w:tmpl w:val="0296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60D93"/>
    <w:multiLevelType w:val="multilevel"/>
    <w:tmpl w:val="ECC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2B7D37"/>
    <w:multiLevelType w:val="multilevel"/>
    <w:tmpl w:val="F2069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02838"/>
    <w:multiLevelType w:val="multilevel"/>
    <w:tmpl w:val="3BA0E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C3B06"/>
    <w:multiLevelType w:val="multilevel"/>
    <w:tmpl w:val="093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306810"/>
    <w:multiLevelType w:val="multilevel"/>
    <w:tmpl w:val="E6DAC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A0197"/>
    <w:multiLevelType w:val="multilevel"/>
    <w:tmpl w:val="3EA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5C7792"/>
    <w:multiLevelType w:val="multilevel"/>
    <w:tmpl w:val="32F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F75AA"/>
    <w:multiLevelType w:val="multilevel"/>
    <w:tmpl w:val="8F0E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B5649"/>
    <w:multiLevelType w:val="multilevel"/>
    <w:tmpl w:val="CB505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B50D9"/>
    <w:multiLevelType w:val="multilevel"/>
    <w:tmpl w:val="DA0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150D2C"/>
    <w:multiLevelType w:val="multilevel"/>
    <w:tmpl w:val="F116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81D56"/>
    <w:multiLevelType w:val="multilevel"/>
    <w:tmpl w:val="3DF69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D76F5"/>
    <w:multiLevelType w:val="multilevel"/>
    <w:tmpl w:val="CA5A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D31710"/>
    <w:multiLevelType w:val="multilevel"/>
    <w:tmpl w:val="CE58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C30BE3"/>
    <w:multiLevelType w:val="multilevel"/>
    <w:tmpl w:val="717AC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A5194"/>
    <w:multiLevelType w:val="multilevel"/>
    <w:tmpl w:val="DE0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202A1"/>
    <w:multiLevelType w:val="multilevel"/>
    <w:tmpl w:val="1E70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B959D6"/>
    <w:multiLevelType w:val="multilevel"/>
    <w:tmpl w:val="4E740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1"/>
  </w:num>
  <w:num w:numId="10">
    <w:abstractNumId w:val="20"/>
  </w:num>
  <w:num w:numId="11">
    <w:abstractNumId w:val="21"/>
  </w:num>
  <w:num w:numId="12">
    <w:abstractNumId w:val="10"/>
  </w:num>
  <w:num w:numId="13">
    <w:abstractNumId w:val="15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0"/>
  </w:num>
  <w:num w:numId="19">
    <w:abstractNumId w:val="9"/>
  </w:num>
  <w:num w:numId="20">
    <w:abstractNumId w:val="19"/>
  </w:num>
  <w:num w:numId="21">
    <w:abstractNumId w:val="24"/>
  </w:num>
  <w:num w:numId="22">
    <w:abstractNumId w:val="22"/>
  </w:num>
  <w:num w:numId="23">
    <w:abstractNumId w:val="1"/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3E2"/>
    <w:rsid w:val="0000062F"/>
    <w:rsid w:val="00002C6E"/>
    <w:rsid w:val="00007214"/>
    <w:rsid w:val="00007F61"/>
    <w:rsid w:val="00016E04"/>
    <w:rsid w:val="00030B8D"/>
    <w:rsid w:val="00032FAA"/>
    <w:rsid w:val="00035489"/>
    <w:rsid w:val="000432E1"/>
    <w:rsid w:val="00046A79"/>
    <w:rsid w:val="000476D5"/>
    <w:rsid w:val="0006229E"/>
    <w:rsid w:val="000670CC"/>
    <w:rsid w:val="00080C67"/>
    <w:rsid w:val="00095EE7"/>
    <w:rsid w:val="00097801"/>
    <w:rsid w:val="000A1254"/>
    <w:rsid w:val="000D3916"/>
    <w:rsid w:val="000D53AA"/>
    <w:rsid w:val="000D65F9"/>
    <w:rsid w:val="00107521"/>
    <w:rsid w:val="001174F5"/>
    <w:rsid w:val="0013460F"/>
    <w:rsid w:val="0017341F"/>
    <w:rsid w:val="001A1D33"/>
    <w:rsid w:val="001C11A7"/>
    <w:rsid w:val="001C2D49"/>
    <w:rsid w:val="001D6A56"/>
    <w:rsid w:val="001E02AC"/>
    <w:rsid w:val="001F2EAA"/>
    <w:rsid w:val="00205FFE"/>
    <w:rsid w:val="00214F07"/>
    <w:rsid w:val="002268BF"/>
    <w:rsid w:val="00236C72"/>
    <w:rsid w:val="00254D24"/>
    <w:rsid w:val="00257253"/>
    <w:rsid w:val="00285C32"/>
    <w:rsid w:val="002C417D"/>
    <w:rsid w:val="002C7BD2"/>
    <w:rsid w:val="002D4B1E"/>
    <w:rsid w:val="002D566A"/>
    <w:rsid w:val="002E017A"/>
    <w:rsid w:val="002E7B36"/>
    <w:rsid w:val="002E7D0E"/>
    <w:rsid w:val="0030271B"/>
    <w:rsid w:val="0032453E"/>
    <w:rsid w:val="003553AC"/>
    <w:rsid w:val="00364A06"/>
    <w:rsid w:val="00370B08"/>
    <w:rsid w:val="0038253F"/>
    <w:rsid w:val="00386CE1"/>
    <w:rsid w:val="003960F5"/>
    <w:rsid w:val="003A5C00"/>
    <w:rsid w:val="003A6353"/>
    <w:rsid w:val="003D1FF3"/>
    <w:rsid w:val="003F1E5E"/>
    <w:rsid w:val="003F33D8"/>
    <w:rsid w:val="003F6A3B"/>
    <w:rsid w:val="004015C6"/>
    <w:rsid w:val="00404F2E"/>
    <w:rsid w:val="00424D3D"/>
    <w:rsid w:val="0042588F"/>
    <w:rsid w:val="004530DA"/>
    <w:rsid w:val="0045344A"/>
    <w:rsid w:val="004565C9"/>
    <w:rsid w:val="00456B8A"/>
    <w:rsid w:val="004709D1"/>
    <w:rsid w:val="00472EFB"/>
    <w:rsid w:val="004730AE"/>
    <w:rsid w:val="00484404"/>
    <w:rsid w:val="004B220C"/>
    <w:rsid w:val="004B3301"/>
    <w:rsid w:val="004C6F67"/>
    <w:rsid w:val="004D273F"/>
    <w:rsid w:val="004E41B0"/>
    <w:rsid w:val="004F0297"/>
    <w:rsid w:val="004F35DD"/>
    <w:rsid w:val="0050133C"/>
    <w:rsid w:val="005020A3"/>
    <w:rsid w:val="00504160"/>
    <w:rsid w:val="0050544C"/>
    <w:rsid w:val="0051026E"/>
    <w:rsid w:val="0051365F"/>
    <w:rsid w:val="005148C3"/>
    <w:rsid w:val="00520AA4"/>
    <w:rsid w:val="005303C4"/>
    <w:rsid w:val="005314BE"/>
    <w:rsid w:val="00544081"/>
    <w:rsid w:val="00546768"/>
    <w:rsid w:val="00547223"/>
    <w:rsid w:val="00551329"/>
    <w:rsid w:val="0056701F"/>
    <w:rsid w:val="00572F84"/>
    <w:rsid w:val="0057309A"/>
    <w:rsid w:val="005A18DD"/>
    <w:rsid w:val="005B3BB8"/>
    <w:rsid w:val="005C0E25"/>
    <w:rsid w:val="005E1A7C"/>
    <w:rsid w:val="005E7B38"/>
    <w:rsid w:val="005F09FF"/>
    <w:rsid w:val="005F73DF"/>
    <w:rsid w:val="00610F54"/>
    <w:rsid w:val="00617017"/>
    <w:rsid w:val="00617CBF"/>
    <w:rsid w:val="00630CA5"/>
    <w:rsid w:val="00632875"/>
    <w:rsid w:val="00637D75"/>
    <w:rsid w:val="00655A57"/>
    <w:rsid w:val="006654D8"/>
    <w:rsid w:val="00670E6F"/>
    <w:rsid w:val="00686AA6"/>
    <w:rsid w:val="00697DF0"/>
    <w:rsid w:val="006A025F"/>
    <w:rsid w:val="006B1CD7"/>
    <w:rsid w:val="006B7695"/>
    <w:rsid w:val="006C2D8D"/>
    <w:rsid w:val="006E5265"/>
    <w:rsid w:val="006F2949"/>
    <w:rsid w:val="00713D7F"/>
    <w:rsid w:val="00721B18"/>
    <w:rsid w:val="007300C6"/>
    <w:rsid w:val="007357F5"/>
    <w:rsid w:val="007451F5"/>
    <w:rsid w:val="00747431"/>
    <w:rsid w:val="007634BB"/>
    <w:rsid w:val="007760C6"/>
    <w:rsid w:val="00791AF1"/>
    <w:rsid w:val="007C3A19"/>
    <w:rsid w:val="007C75DF"/>
    <w:rsid w:val="007D2765"/>
    <w:rsid w:val="007D3353"/>
    <w:rsid w:val="007D4AAC"/>
    <w:rsid w:val="007E15A7"/>
    <w:rsid w:val="007E3666"/>
    <w:rsid w:val="007E488B"/>
    <w:rsid w:val="007F3889"/>
    <w:rsid w:val="00800C49"/>
    <w:rsid w:val="00801F19"/>
    <w:rsid w:val="0081001E"/>
    <w:rsid w:val="008133EE"/>
    <w:rsid w:val="008151D6"/>
    <w:rsid w:val="00824E96"/>
    <w:rsid w:val="008306F6"/>
    <w:rsid w:val="00842491"/>
    <w:rsid w:val="0084760B"/>
    <w:rsid w:val="00847C81"/>
    <w:rsid w:val="00851393"/>
    <w:rsid w:val="008562B6"/>
    <w:rsid w:val="00872216"/>
    <w:rsid w:val="00874601"/>
    <w:rsid w:val="00882809"/>
    <w:rsid w:val="00886A69"/>
    <w:rsid w:val="00890625"/>
    <w:rsid w:val="008924E4"/>
    <w:rsid w:val="008942C0"/>
    <w:rsid w:val="008969F1"/>
    <w:rsid w:val="008A72E1"/>
    <w:rsid w:val="008B110F"/>
    <w:rsid w:val="008C10A1"/>
    <w:rsid w:val="008C25FA"/>
    <w:rsid w:val="008C4A76"/>
    <w:rsid w:val="008C5940"/>
    <w:rsid w:val="008D1035"/>
    <w:rsid w:val="008D48EF"/>
    <w:rsid w:val="008D4E18"/>
    <w:rsid w:val="008D4E80"/>
    <w:rsid w:val="008D77A0"/>
    <w:rsid w:val="008E5D7D"/>
    <w:rsid w:val="008E5ECB"/>
    <w:rsid w:val="008F42D0"/>
    <w:rsid w:val="00914935"/>
    <w:rsid w:val="00917F65"/>
    <w:rsid w:val="00921CDC"/>
    <w:rsid w:val="00935838"/>
    <w:rsid w:val="0094282B"/>
    <w:rsid w:val="00950951"/>
    <w:rsid w:val="009526E9"/>
    <w:rsid w:val="00966BDC"/>
    <w:rsid w:val="00991D1D"/>
    <w:rsid w:val="009A5368"/>
    <w:rsid w:val="009B35E8"/>
    <w:rsid w:val="009C56EF"/>
    <w:rsid w:val="009D3C52"/>
    <w:rsid w:val="009E189F"/>
    <w:rsid w:val="009F7021"/>
    <w:rsid w:val="00A06B63"/>
    <w:rsid w:val="00A12DE1"/>
    <w:rsid w:val="00A40112"/>
    <w:rsid w:val="00A515EF"/>
    <w:rsid w:val="00A52F4F"/>
    <w:rsid w:val="00A53A23"/>
    <w:rsid w:val="00A55F9F"/>
    <w:rsid w:val="00A74904"/>
    <w:rsid w:val="00A852D0"/>
    <w:rsid w:val="00A87B23"/>
    <w:rsid w:val="00A94D9F"/>
    <w:rsid w:val="00AA490E"/>
    <w:rsid w:val="00AC48DD"/>
    <w:rsid w:val="00AD603F"/>
    <w:rsid w:val="00AE2BFA"/>
    <w:rsid w:val="00AE3C33"/>
    <w:rsid w:val="00AE654A"/>
    <w:rsid w:val="00AF0150"/>
    <w:rsid w:val="00AF0A71"/>
    <w:rsid w:val="00AF2EEF"/>
    <w:rsid w:val="00B068A7"/>
    <w:rsid w:val="00B0720D"/>
    <w:rsid w:val="00B2666A"/>
    <w:rsid w:val="00B44B77"/>
    <w:rsid w:val="00B46BE8"/>
    <w:rsid w:val="00B47D34"/>
    <w:rsid w:val="00B574CA"/>
    <w:rsid w:val="00B637AB"/>
    <w:rsid w:val="00B67B3A"/>
    <w:rsid w:val="00B75A7A"/>
    <w:rsid w:val="00B77B13"/>
    <w:rsid w:val="00B936BE"/>
    <w:rsid w:val="00BA1C21"/>
    <w:rsid w:val="00BA3701"/>
    <w:rsid w:val="00BB4943"/>
    <w:rsid w:val="00BB66A4"/>
    <w:rsid w:val="00BC21AE"/>
    <w:rsid w:val="00BC388D"/>
    <w:rsid w:val="00BD3DD7"/>
    <w:rsid w:val="00BD4548"/>
    <w:rsid w:val="00BE24B4"/>
    <w:rsid w:val="00BF1E51"/>
    <w:rsid w:val="00BF53E2"/>
    <w:rsid w:val="00C024E8"/>
    <w:rsid w:val="00C069D4"/>
    <w:rsid w:val="00C16640"/>
    <w:rsid w:val="00C22719"/>
    <w:rsid w:val="00C23771"/>
    <w:rsid w:val="00C5257D"/>
    <w:rsid w:val="00C62988"/>
    <w:rsid w:val="00C833C9"/>
    <w:rsid w:val="00C8455D"/>
    <w:rsid w:val="00CA1BFB"/>
    <w:rsid w:val="00CB1F6B"/>
    <w:rsid w:val="00CB6953"/>
    <w:rsid w:val="00CC3BAD"/>
    <w:rsid w:val="00CC3E0C"/>
    <w:rsid w:val="00CD1FE9"/>
    <w:rsid w:val="00CD5711"/>
    <w:rsid w:val="00D01EA1"/>
    <w:rsid w:val="00D059C7"/>
    <w:rsid w:val="00D171CF"/>
    <w:rsid w:val="00D173B9"/>
    <w:rsid w:val="00D21035"/>
    <w:rsid w:val="00D23D01"/>
    <w:rsid w:val="00D269B3"/>
    <w:rsid w:val="00D35337"/>
    <w:rsid w:val="00D35E4C"/>
    <w:rsid w:val="00D37597"/>
    <w:rsid w:val="00D6353B"/>
    <w:rsid w:val="00D74C90"/>
    <w:rsid w:val="00D76AD1"/>
    <w:rsid w:val="00D922E8"/>
    <w:rsid w:val="00DB2FD9"/>
    <w:rsid w:val="00DB33D8"/>
    <w:rsid w:val="00DB731F"/>
    <w:rsid w:val="00DC72FB"/>
    <w:rsid w:val="00DC79D1"/>
    <w:rsid w:val="00DD0D65"/>
    <w:rsid w:val="00DE06B1"/>
    <w:rsid w:val="00DF36FB"/>
    <w:rsid w:val="00DF65A8"/>
    <w:rsid w:val="00DF78A1"/>
    <w:rsid w:val="00E045A6"/>
    <w:rsid w:val="00E25EB1"/>
    <w:rsid w:val="00E300C1"/>
    <w:rsid w:val="00E356D9"/>
    <w:rsid w:val="00E46309"/>
    <w:rsid w:val="00E4702B"/>
    <w:rsid w:val="00E51C73"/>
    <w:rsid w:val="00E54CF1"/>
    <w:rsid w:val="00E64317"/>
    <w:rsid w:val="00EA4ACF"/>
    <w:rsid w:val="00EB0931"/>
    <w:rsid w:val="00ED59E2"/>
    <w:rsid w:val="00ED5B75"/>
    <w:rsid w:val="00EE3F41"/>
    <w:rsid w:val="00EE4943"/>
    <w:rsid w:val="00EE7C58"/>
    <w:rsid w:val="00EF4E1F"/>
    <w:rsid w:val="00EF79FE"/>
    <w:rsid w:val="00F27A4F"/>
    <w:rsid w:val="00F50834"/>
    <w:rsid w:val="00F6789D"/>
    <w:rsid w:val="00F67985"/>
    <w:rsid w:val="00F70A49"/>
    <w:rsid w:val="00F75D20"/>
    <w:rsid w:val="00FA2F49"/>
    <w:rsid w:val="00FA5A14"/>
    <w:rsid w:val="00FB57B1"/>
    <w:rsid w:val="00FD09BC"/>
    <w:rsid w:val="00FD0ED2"/>
    <w:rsid w:val="00FD17B4"/>
    <w:rsid w:val="00FD3B66"/>
    <w:rsid w:val="00FD3F98"/>
    <w:rsid w:val="00FD4D5D"/>
    <w:rsid w:val="00FE20AB"/>
    <w:rsid w:val="00FE3DAC"/>
    <w:rsid w:val="00FE5994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9"/>
    <w:pPr>
      <w:widowControl w:val="0"/>
    </w:pPr>
  </w:style>
  <w:style w:type="paragraph" w:styleId="1">
    <w:name w:val="heading 1"/>
    <w:basedOn w:val="a"/>
    <w:link w:val="10"/>
    <w:uiPriority w:val="9"/>
    <w:qFormat/>
    <w:rsid w:val="00BF53E2"/>
    <w:pPr>
      <w:widowControl/>
      <w:spacing w:beforeLines="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53E2"/>
    <w:pPr>
      <w:widowControl/>
      <w:spacing w:beforeLines="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53E2"/>
    <w:pPr>
      <w:widowControl/>
      <w:spacing w:beforeLines="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53E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F53E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F53E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cdappliestoex">
    <w:name w:val="cdappliestoex"/>
    <w:basedOn w:val="a"/>
    <w:rsid w:val="00BF53E2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dappliestoexlabel">
    <w:name w:val="cdappliestoexlabel"/>
    <w:basedOn w:val="a0"/>
    <w:rsid w:val="00BF53E2"/>
  </w:style>
  <w:style w:type="character" w:styleId="a3">
    <w:name w:val="Hyperlink"/>
    <w:basedOn w:val="a0"/>
    <w:uiPriority w:val="99"/>
    <w:semiHidden/>
    <w:unhideWhenUsed/>
    <w:rsid w:val="00BF53E2"/>
    <w:rPr>
      <w:color w:val="0000FF"/>
      <w:u w:val="single"/>
    </w:rPr>
  </w:style>
  <w:style w:type="character" w:customStyle="1" w:styleId="dvactionbarfull">
    <w:name w:val="dvactionbarfull"/>
    <w:basedOn w:val="a0"/>
    <w:rsid w:val="00BF53E2"/>
  </w:style>
  <w:style w:type="paragraph" w:styleId="Web">
    <w:name w:val="Normal (Web)"/>
    <w:basedOn w:val="a"/>
    <w:uiPriority w:val="99"/>
    <w:semiHidden/>
    <w:unhideWhenUsed/>
    <w:rsid w:val="00BF53E2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icollapsed">
    <w:name w:val="acicollapsed"/>
    <w:basedOn w:val="a0"/>
    <w:rsid w:val="00BF53E2"/>
  </w:style>
  <w:style w:type="paragraph" w:customStyle="1" w:styleId="cntindent36">
    <w:name w:val="cntindent36"/>
    <w:basedOn w:val="a"/>
    <w:rsid w:val="00BF53E2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ntindent108">
    <w:name w:val="cntindent108"/>
    <w:basedOn w:val="a"/>
    <w:rsid w:val="00BF53E2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ntindent72">
    <w:name w:val="cntindent72"/>
    <w:basedOn w:val="a"/>
    <w:rsid w:val="00BF53E2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5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53E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D3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3353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7D335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ffice.microsoft.com/zh-tw/excel-help/HA010218472.aspx" TargetMode="External"/><Relationship Id="rId18" Type="http://schemas.openxmlformats.org/officeDocument/2006/relationships/hyperlink" Target="javascript:AppendPopup(this,'777301533_2')" TargetMode="External"/><Relationship Id="rId26" Type="http://schemas.openxmlformats.org/officeDocument/2006/relationships/hyperlink" Target="http://office.microsoft.com/zh-tw/excel-help/HA010218472.aspx#top" TargetMode="External"/><Relationship Id="rId39" Type="http://schemas.openxmlformats.org/officeDocument/2006/relationships/hyperlink" Target="http://office.microsoft.com/zh-tw/excel-help/HA010218472.aspx" TargetMode="External"/><Relationship Id="rId21" Type="http://schemas.openxmlformats.org/officeDocument/2006/relationships/hyperlink" Target="javascript:AppendPopup(this,'343053521_4')" TargetMode="External"/><Relationship Id="rId34" Type="http://schemas.openxmlformats.org/officeDocument/2006/relationships/hyperlink" Target="http://office.microsoft.com/zh-tw/excel-help/redir/HA010218491.aspx?CTT=5&amp;origin=HA010218472" TargetMode="External"/><Relationship Id="rId42" Type="http://schemas.openxmlformats.org/officeDocument/2006/relationships/hyperlink" Target="http://office.microsoft.com/zh-tw/excel-help/HA010218472.aspx" TargetMode="External"/><Relationship Id="rId47" Type="http://schemas.openxmlformats.org/officeDocument/2006/relationships/hyperlink" Target="javascript:AppendPopup(this,'437031355_19')" TargetMode="External"/><Relationship Id="rId50" Type="http://schemas.openxmlformats.org/officeDocument/2006/relationships/hyperlink" Target="javascript:AppendPopup(this,'325348370_21')" TargetMode="External"/><Relationship Id="rId55" Type="http://schemas.openxmlformats.org/officeDocument/2006/relationships/theme" Target="theme/theme1.xml"/><Relationship Id="rId7" Type="http://schemas.openxmlformats.org/officeDocument/2006/relationships/hyperlink" Target="javascript:AlterAllDivs('block');" TargetMode="External"/><Relationship Id="rId12" Type="http://schemas.openxmlformats.org/officeDocument/2006/relationships/hyperlink" Target="http://office.microsoft.com/zh-tw/excel-help/HA010218472.aspx" TargetMode="External"/><Relationship Id="rId17" Type="http://schemas.openxmlformats.org/officeDocument/2006/relationships/hyperlink" Target="http://office.microsoft.com/zh-tw/excel-help/HA010218472.aspx" TargetMode="External"/><Relationship Id="rId25" Type="http://schemas.openxmlformats.org/officeDocument/2006/relationships/hyperlink" Target="javascript:AppendPopup(this,'216613072_10')" TargetMode="External"/><Relationship Id="rId33" Type="http://schemas.openxmlformats.org/officeDocument/2006/relationships/hyperlink" Target="javascript:AppendPopup(this,'24740266_12')" TargetMode="External"/><Relationship Id="rId38" Type="http://schemas.openxmlformats.org/officeDocument/2006/relationships/hyperlink" Target="javascript:AppendPopup(this,'532403480_15')" TargetMode="External"/><Relationship Id="rId46" Type="http://schemas.openxmlformats.org/officeDocument/2006/relationships/hyperlink" Target="http://office.microsoft.com/zh-tw/excel-help/HA010218472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ice.microsoft.com/zh-tw/excel-help/HA010218472.aspx" TargetMode="External"/><Relationship Id="rId20" Type="http://schemas.openxmlformats.org/officeDocument/2006/relationships/image" Target="media/image3.gif"/><Relationship Id="rId29" Type="http://schemas.openxmlformats.org/officeDocument/2006/relationships/hyperlink" Target="javascript:AppendPopup(this,'388670828_11')" TargetMode="External"/><Relationship Id="rId41" Type="http://schemas.openxmlformats.org/officeDocument/2006/relationships/image" Target="media/image10.gi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AppendPopup(this,'3715246_1')" TargetMode="External"/><Relationship Id="rId24" Type="http://schemas.openxmlformats.org/officeDocument/2006/relationships/hyperlink" Target="javascript:AppendPopup(this,'253031303_9')" TargetMode="External"/><Relationship Id="rId32" Type="http://schemas.openxmlformats.org/officeDocument/2006/relationships/image" Target="media/image7.gif"/><Relationship Id="rId37" Type="http://schemas.openxmlformats.org/officeDocument/2006/relationships/image" Target="media/image9.gif"/><Relationship Id="rId40" Type="http://schemas.openxmlformats.org/officeDocument/2006/relationships/hyperlink" Target="javascript:AppendPopup(this,'241421110_16')" TargetMode="External"/><Relationship Id="rId45" Type="http://schemas.openxmlformats.org/officeDocument/2006/relationships/hyperlink" Target="javascript:AppendPopup(this,'6114124_18')" TargetMode="External"/><Relationship Id="rId53" Type="http://schemas.openxmlformats.org/officeDocument/2006/relationships/hyperlink" Target="javascript:void(0)" TargetMode="External"/><Relationship Id="rId5" Type="http://schemas.openxmlformats.org/officeDocument/2006/relationships/hyperlink" Target="http://office.microsoft.com/zh-tw/excel-help/redir/FX010064695.aspx" TargetMode="External"/><Relationship Id="rId15" Type="http://schemas.openxmlformats.org/officeDocument/2006/relationships/hyperlink" Target="http://office.microsoft.com/zh-tw/excel-help/HA010218472.aspx" TargetMode="External"/><Relationship Id="rId23" Type="http://schemas.openxmlformats.org/officeDocument/2006/relationships/hyperlink" Target="javascript:AppendPopup(this,'225362847_8')" TargetMode="External"/><Relationship Id="rId28" Type="http://schemas.openxmlformats.org/officeDocument/2006/relationships/hyperlink" Target="http://office.microsoft.com/zh-tw/excel-help/HA010218472.aspx" TargetMode="External"/><Relationship Id="rId36" Type="http://schemas.openxmlformats.org/officeDocument/2006/relationships/image" Target="media/image8.gif"/><Relationship Id="rId49" Type="http://schemas.openxmlformats.org/officeDocument/2006/relationships/hyperlink" Target="http://office.microsoft.com/zh-tw/excel-help/HA010218472.aspx" TargetMode="External"/><Relationship Id="rId10" Type="http://schemas.openxmlformats.org/officeDocument/2006/relationships/image" Target="media/image2.gif"/><Relationship Id="rId19" Type="http://schemas.openxmlformats.org/officeDocument/2006/relationships/hyperlink" Target="javascript:AppendPopup(this,'770658640_3')" TargetMode="External"/><Relationship Id="rId31" Type="http://schemas.openxmlformats.org/officeDocument/2006/relationships/image" Target="media/image6.gif"/><Relationship Id="rId44" Type="http://schemas.openxmlformats.org/officeDocument/2006/relationships/hyperlink" Target="http://office.microsoft.com/zh-tw/excel-help/redir/HP010216113.aspx?CTT=5&amp;origin=HA010218472" TargetMode="External"/><Relationship Id="rId52" Type="http://schemas.openxmlformats.org/officeDocument/2006/relationships/hyperlink" Target="http://office.microsoft.com/zh-tw/help/redir/FX01006469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AlterAllDivs('none');" TargetMode="External"/><Relationship Id="rId14" Type="http://schemas.openxmlformats.org/officeDocument/2006/relationships/hyperlink" Target="http://office.microsoft.com/zh-tw/excel-help/HA010218472.aspx" TargetMode="External"/><Relationship Id="rId22" Type="http://schemas.openxmlformats.org/officeDocument/2006/relationships/hyperlink" Target="javascript:AppendPopup(this,'886137562_6')" TargetMode="External"/><Relationship Id="rId27" Type="http://schemas.openxmlformats.org/officeDocument/2006/relationships/image" Target="media/image4.gif"/><Relationship Id="rId30" Type="http://schemas.openxmlformats.org/officeDocument/2006/relationships/image" Target="media/image5.gif"/><Relationship Id="rId35" Type="http://schemas.openxmlformats.org/officeDocument/2006/relationships/hyperlink" Target="javascript:ToggleDiv('divExpCollAsst_477272055')" TargetMode="External"/><Relationship Id="rId43" Type="http://schemas.openxmlformats.org/officeDocument/2006/relationships/image" Target="media/image11.gif"/><Relationship Id="rId48" Type="http://schemas.openxmlformats.org/officeDocument/2006/relationships/hyperlink" Target="javascript:AppendPopup(this,'44674607_20')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office.microsoft.com/zh-tw/excel-help/redir/HP010062743.aspx?CTT=5&amp;origin=HA0102184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怪老子</dc:creator>
  <cp:lastModifiedBy>怪老子</cp:lastModifiedBy>
  <cp:revision>1</cp:revision>
  <dcterms:created xsi:type="dcterms:W3CDTF">2010-12-30T00:38:00Z</dcterms:created>
  <dcterms:modified xsi:type="dcterms:W3CDTF">2010-12-30T04:51:00Z</dcterms:modified>
</cp:coreProperties>
</file>